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FA" w:rsidRPr="008618D0" w:rsidRDefault="005B03FA" w:rsidP="00E655BC">
      <w:pPr>
        <w:spacing w:after="120"/>
        <w:jc w:val="center"/>
        <w:rPr>
          <w:rStyle w:val="IntenseReference"/>
        </w:rPr>
      </w:pPr>
      <w:r w:rsidRPr="008618D0">
        <w:rPr>
          <w:rStyle w:val="IntenseReference"/>
        </w:rPr>
        <w:t>Child Care Emergency Preparedness and Response Plan</w:t>
      </w:r>
    </w:p>
    <w:p w:rsidR="005B03FA" w:rsidRPr="00D5600B" w:rsidRDefault="005B03FA" w:rsidP="005B03FA">
      <w:pPr>
        <w:spacing w:after="120"/>
        <w:jc w:val="center"/>
        <w:rPr>
          <w:u w:val="single"/>
        </w:rPr>
      </w:pPr>
      <w:r>
        <w:t>Date of plan: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03FA" w:rsidRDefault="005B03FA" w:rsidP="005B03FA">
      <w:pPr>
        <w:pStyle w:val="ListParagraph"/>
        <w:numPr>
          <w:ilvl w:val="0"/>
          <w:numId w:val="1"/>
        </w:numPr>
        <w:spacing w:after="60"/>
        <w:ind w:left="360"/>
      </w:pPr>
      <w:r w:rsidRPr="00F92B6F">
        <w:rPr>
          <w:b/>
        </w:rPr>
        <w:t>Basic Information:</w:t>
      </w:r>
      <w:r>
        <w:t xml:space="preserve"> Provide information about your child care facility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002"/>
      </w:tblGrid>
      <w:tr w:rsidR="005B03FA" w:rsidTr="001C6BA1">
        <w:tc>
          <w:tcPr>
            <w:tcW w:w="3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  <w:r w:rsidRPr="0080430A">
              <w:rPr>
                <w:sz w:val="22"/>
                <w:szCs w:val="22"/>
              </w:rPr>
              <w:t>Facility Name:</w:t>
            </w:r>
          </w:p>
        </w:tc>
        <w:tc>
          <w:tcPr>
            <w:tcW w:w="7002" w:type="dxa"/>
            <w:tcBorders>
              <w:left w:val="single" w:sz="4" w:space="0" w:color="FFFFFF" w:themeColor="background1"/>
            </w:tcBorders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</w:p>
        </w:tc>
      </w:tr>
      <w:tr w:rsidR="005B03FA" w:rsidTr="001C6BA1">
        <w:trPr>
          <w:trHeight w:val="213"/>
        </w:trPr>
        <w:tc>
          <w:tcPr>
            <w:tcW w:w="3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  <w:r w:rsidRPr="0080430A">
              <w:rPr>
                <w:sz w:val="22"/>
                <w:szCs w:val="22"/>
              </w:rPr>
              <w:t>Facility Address:</w:t>
            </w:r>
          </w:p>
        </w:tc>
        <w:tc>
          <w:tcPr>
            <w:tcW w:w="7002" w:type="dxa"/>
            <w:tcBorders>
              <w:left w:val="single" w:sz="4" w:space="0" w:color="FFFFFF" w:themeColor="background1"/>
            </w:tcBorders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</w:p>
        </w:tc>
      </w:tr>
      <w:tr w:rsidR="005B03FA" w:rsidTr="001C6BA1">
        <w:trPr>
          <w:trHeight w:val="213"/>
        </w:trPr>
        <w:tc>
          <w:tcPr>
            <w:tcW w:w="3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  <w:r w:rsidRPr="0080430A">
              <w:rPr>
                <w:sz w:val="22"/>
                <w:szCs w:val="22"/>
              </w:rPr>
              <w:t>Facility Phone:</w:t>
            </w:r>
          </w:p>
        </w:tc>
        <w:tc>
          <w:tcPr>
            <w:tcW w:w="7002" w:type="dxa"/>
            <w:tcBorders>
              <w:left w:val="single" w:sz="4" w:space="0" w:color="FFFFFF" w:themeColor="background1"/>
            </w:tcBorders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</w:p>
        </w:tc>
      </w:tr>
      <w:tr w:rsidR="005B03FA" w:rsidTr="001C6BA1">
        <w:trPr>
          <w:trHeight w:val="213"/>
        </w:trPr>
        <w:tc>
          <w:tcPr>
            <w:tcW w:w="3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  <w:r w:rsidRPr="0080430A">
              <w:rPr>
                <w:sz w:val="22"/>
                <w:szCs w:val="22"/>
              </w:rPr>
              <w:t>Facility Main Contact:</w:t>
            </w:r>
          </w:p>
        </w:tc>
        <w:tc>
          <w:tcPr>
            <w:tcW w:w="7002" w:type="dxa"/>
            <w:tcBorders>
              <w:left w:val="single" w:sz="4" w:space="0" w:color="FFFFFF" w:themeColor="background1"/>
            </w:tcBorders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</w:p>
        </w:tc>
      </w:tr>
      <w:tr w:rsidR="005B03FA" w:rsidTr="007819CA">
        <w:trPr>
          <w:trHeight w:val="213"/>
        </w:trPr>
        <w:tc>
          <w:tcPr>
            <w:tcW w:w="3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  <w:r w:rsidRPr="0080430A">
              <w:rPr>
                <w:sz w:val="22"/>
                <w:szCs w:val="22"/>
              </w:rPr>
              <w:t xml:space="preserve">Emergency </w:t>
            </w:r>
            <w:r w:rsidR="00E655BC" w:rsidRPr="0080430A">
              <w:rPr>
                <w:sz w:val="22"/>
                <w:szCs w:val="22"/>
              </w:rPr>
              <w:t xml:space="preserve">Records/Supplies </w:t>
            </w:r>
            <w:r w:rsidRPr="0080430A">
              <w:rPr>
                <w:sz w:val="22"/>
                <w:szCs w:val="22"/>
              </w:rPr>
              <w:t>Kit Location(s):</w:t>
            </w:r>
          </w:p>
        </w:tc>
        <w:tc>
          <w:tcPr>
            <w:tcW w:w="7002" w:type="dxa"/>
            <w:tcBorders>
              <w:left w:val="single" w:sz="4" w:space="0" w:color="FFFFFF" w:themeColor="background1"/>
            </w:tcBorders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</w:p>
        </w:tc>
      </w:tr>
      <w:tr w:rsidR="005B03FA" w:rsidTr="007819CA">
        <w:trPr>
          <w:trHeight w:val="213"/>
        </w:trPr>
        <w:tc>
          <w:tcPr>
            <w:tcW w:w="3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  <w:r w:rsidRPr="0080430A">
              <w:rPr>
                <w:sz w:val="22"/>
                <w:szCs w:val="22"/>
              </w:rPr>
              <w:t>DHS Provider Number:</w:t>
            </w:r>
          </w:p>
        </w:tc>
        <w:tc>
          <w:tcPr>
            <w:tcW w:w="7002" w:type="dxa"/>
            <w:tcBorders>
              <w:left w:val="single" w:sz="4" w:space="0" w:color="FFFFFF" w:themeColor="background1"/>
            </w:tcBorders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</w:p>
        </w:tc>
      </w:tr>
      <w:tr w:rsidR="005B03FA" w:rsidRPr="0080430A" w:rsidTr="007819CA">
        <w:trPr>
          <w:trHeight w:val="213"/>
        </w:trPr>
        <w:tc>
          <w:tcPr>
            <w:tcW w:w="3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0000" w:themeFill="text1"/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  <w:r w:rsidRPr="0080430A">
              <w:rPr>
                <w:sz w:val="22"/>
                <w:szCs w:val="22"/>
              </w:rPr>
              <w:t xml:space="preserve">Registration/Max. Child Capacity: </w:t>
            </w:r>
          </w:p>
        </w:tc>
        <w:tc>
          <w:tcPr>
            <w:tcW w:w="7002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</w:p>
        </w:tc>
      </w:tr>
    </w:tbl>
    <w:p w:rsidR="005B03FA" w:rsidRPr="00D35707" w:rsidRDefault="005B03FA" w:rsidP="005B03FA">
      <w:pPr>
        <w:pStyle w:val="ListParagraph"/>
        <w:numPr>
          <w:ilvl w:val="0"/>
          <w:numId w:val="1"/>
        </w:numPr>
        <w:spacing w:before="120" w:after="60"/>
        <w:ind w:left="360"/>
        <w:rPr>
          <w:b/>
        </w:rPr>
      </w:pPr>
      <w:r w:rsidRPr="00D35707">
        <w:rPr>
          <w:b/>
        </w:rPr>
        <w:t xml:space="preserve">Emergency Contacts: </w:t>
      </w:r>
      <w:r>
        <w:t>Identify the contact information for emergencies and post in easily accessible locations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520"/>
        <w:gridCol w:w="2070"/>
        <w:gridCol w:w="3132"/>
      </w:tblGrid>
      <w:tr w:rsidR="005B03FA" w:rsidRPr="00D35707" w:rsidTr="001C6BA1">
        <w:tc>
          <w:tcPr>
            <w:tcW w:w="27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:rsidR="005B03FA" w:rsidRPr="00D35707" w:rsidRDefault="005B03FA" w:rsidP="005B03FA">
            <w:pPr>
              <w:spacing w:before="0"/>
            </w:pP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:rsidR="005B03FA" w:rsidRPr="00D35707" w:rsidRDefault="005B03FA" w:rsidP="005B03FA">
            <w:pPr>
              <w:spacing w:before="0"/>
            </w:pPr>
            <w:r w:rsidRPr="00D35707">
              <w:t>Contact</w:t>
            </w:r>
            <w:r w:rsidR="006E0257">
              <w:t xml:space="preserve"> Name</w:t>
            </w:r>
          </w:p>
        </w:tc>
        <w:tc>
          <w:tcPr>
            <w:tcW w:w="2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:rsidR="005B03FA" w:rsidRPr="00D35707" w:rsidRDefault="005B03FA" w:rsidP="005B03FA">
            <w:pPr>
              <w:spacing w:before="0"/>
            </w:pPr>
            <w:r w:rsidRPr="00D35707">
              <w:t>Phone</w:t>
            </w:r>
          </w:p>
        </w:tc>
        <w:tc>
          <w:tcPr>
            <w:tcW w:w="3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03FA" w:rsidRPr="00D35707" w:rsidRDefault="005B03FA" w:rsidP="005B03FA">
            <w:pPr>
              <w:spacing w:before="0"/>
            </w:pPr>
            <w:r w:rsidRPr="00D35707">
              <w:t>Email/Website</w:t>
            </w:r>
          </w:p>
        </w:tc>
      </w:tr>
      <w:tr w:rsidR="005B03FA" w:rsidRPr="0080430A" w:rsidTr="001C6BA1">
        <w:trPr>
          <w:trHeight w:val="2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  <w:r w:rsidRPr="0080430A">
              <w:rPr>
                <w:sz w:val="22"/>
                <w:szCs w:val="22"/>
              </w:rPr>
              <w:t>Police/Sheriff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  <w:r w:rsidRPr="0080430A">
              <w:rPr>
                <w:sz w:val="22"/>
                <w:szCs w:val="22"/>
              </w:rPr>
              <w:t>911/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</w:p>
        </w:tc>
      </w:tr>
      <w:tr w:rsidR="005B03FA" w:rsidRPr="0080430A" w:rsidTr="001C6BA1">
        <w:trPr>
          <w:trHeight w:val="2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  <w:r w:rsidRPr="0080430A">
              <w:rPr>
                <w:sz w:val="22"/>
                <w:szCs w:val="22"/>
              </w:rPr>
              <w:t>Fire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  <w:r w:rsidRPr="0080430A">
              <w:rPr>
                <w:sz w:val="22"/>
                <w:szCs w:val="22"/>
              </w:rPr>
              <w:t>911/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</w:p>
        </w:tc>
      </w:tr>
      <w:tr w:rsidR="005B03FA" w:rsidRPr="0080430A" w:rsidTr="0080430A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  <w:r w:rsidRPr="0080430A">
              <w:rPr>
                <w:sz w:val="22"/>
                <w:szCs w:val="22"/>
              </w:rPr>
              <w:t>Ambulance/Emergency Medical Technicians (EMTs)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3FA" w:rsidRPr="0080430A" w:rsidRDefault="005B03FA" w:rsidP="0080430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3FA" w:rsidRPr="0080430A" w:rsidRDefault="005B03FA" w:rsidP="0080430A">
            <w:pPr>
              <w:spacing w:before="0"/>
              <w:rPr>
                <w:sz w:val="22"/>
                <w:szCs w:val="22"/>
              </w:rPr>
            </w:pPr>
            <w:r w:rsidRPr="0080430A">
              <w:rPr>
                <w:sz w:val="22"/>
                <w:szCs w:val="22"/>
              </w:rPr>
              <w:t>911/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03FA" w:rsidRPr="0080430A" w:rsidRDefault="005B03FA" w:rsidP="0080430A">
            <w:pPr>
              <w:spacing w:before="0"/>
              <w:rPr>
                <w:sz w:val="22"/>
                <w:szCs w:val="22"/>
              </w:rPr>
            </w:pPr>
          </w:p>
        </w:tc>
      </w:tr>
      <w:tr w:rsidR="005B03FA" w:rsidRPr="0080430A" w:rsidTr="001C6BA1">
        <w:trPr>
          <w:trHeight w:val="2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  <w:r w:rsidRPr="0080430A">
              <w:rPr>
                <w:sz w:val="22"/>
                <w:szCs w:val="22"/>
              </w:rPr>
              <w:t>Hospital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</w:p>
        </w:tc>
      </w:tr>
      <w:tr w:rsidR="005B03FA" w:rsidRPr="0080430A" w:rsidTr="001C6BA1">
        <w:trPr>
          <w:trHeight w:val="2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  <w:r w:rsidRPr="0080430A">
              <w:rPr>
                <w:sz w:val="22"/>
                <w:szCs w:val="22"/>
              </w:rPr>
              <w:t>Poison Control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5B03FA" w:rsidRPr="0080430A" w:rsidRDefault="00E655BC" w:rsidP="005B03FA">
            <w:pPr>
              <w:spacing w:before="0"/>
              <w:rPr>
                <w:sz w:val="22"/>
                <w:szCs w:val="22"/>
              </w:rPr>
            </w:pPr>
            <w:r w:rsidRPr="0080430A">
              <w:rPr>
                <w:sz w:val="22"/>
                <w:szCs w:val="22"/>
              </w:rPr>
              <w:t>1-800-222-1222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5B03FA" w:rsidRPr="0080430A" w:rsidRDefault="001643D7" w:rsidP="005B03FA">
            <w:pPr>
              <w:spacing w:before="0"/>
              <w:rPr>
                <w:sz w:val="22"/>
                <w:szCs w:val="22"/>
              </w:rPr>
            </w:pPr>
            <w:hyperlink r:id="rId8" w:history="1">
              <w:r w:rsidR="003F31C6" w:rsidRPr="0080430A">
                <w:rPr>
                  <w:rStyle w:val="Hyperlink"/>
                  <w:sz w:val="22"/>
                  <w:szCs w:val="22"/>
                </w:rPr>
                <w:t>http://www.iowapoison.org/</w:t>
              </w:r>
            </w:hyperlink>
            <w:r w:rsidR="003F31C6" w:rsidRPr="0080430A">
              <w:rPr>
                <w:sz w:val="22"/>
                <w:szCs w:val="22"/>
              </w:rPr>
              <w:t xml:space="preserve"> </w:t>
            </w:r>
          </w:p>
        </w:tc>
      </w:tr>
      <w:tr w:rsidR="005B03FA" w:rsidRPr="0080430A" w:rsidTr="001C6BA1">
        <w:trPr>
          <w:trHeight w:val="2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FA" w:rsidRPr="0080430A" w:rsidRDefault="00E655BC" w:rsidP="005B03FA">
            <w:pPr>
              <w:spacing w:before="0"/>
              <w:rPr>
                <w:sz w:val="22"/>
                <w:szCs w:val="22"/>
              </w:rPr>
            </w:pPr>
            <w:r w:rsidRPr="0080430A">
              <w:rPr>
                <w:sz w:val="22"/>
                <w:szCs w:val="22"/>
              </w:rPr>
              <w:t>County</w:t>
            </w:r>
            <w:r w:rsidR="005B03FA" w:rsidRPr="0080430A">
              <w:rPr>
                <w:sz w:val="22"/>
                <w:szCs w:val="22"/>
              </w:rPr>
              <w:t xml:space="preserve"> Emergency Manager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</w:p>
        </w:tc>
      </w:tr>
      <w:tr w:rsidR="005B03FA" w:rsidRPr="0080430A" w:rsidTr="001C6BA1">
        <w:trPr>
          <w:trHeight w:val="2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  <w:r w:rsidRPr="0080430A">
              <w:rPr>
                <w:sz w:val="22"/>
                <w:szCs w:val="22"/>
              </w:rPr>
              <w:t>Electric Company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</w:p>
        </w:tc>
      </w:tr>
      <w:tr w:rsidR="005B03FA" w:rsidRPr="0080430A" w:rsidTr="001C6BA1">
        <w:trPr>
          <w:trHeight w:val="2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7722" w:type="dxa"/>
            <w:gridSpan w:val="3"/>
            <w:tcBorders>
              <w:left w:val="single" w:sz="4" w:space="0" w:color="auto"/>
            </w:tcBorders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  <w:r w:rsidRPr="0080430A">
              <w:rPr>
                <w:sz w:val="22"/>
                <w:szCs w:val="22"/>
              </w:rPr>
              <w:t xml:space="preserve">Shut off location in facility: </w:t>
            </w:r>
          </w:p>
        </w:tc>
      </w:tr>
      <w:tr w:rsidR="005B03FA" w:rsidRPr="0080430A" w:rsidTr="001C6BA1">
        <w:trPr>
          <w:trHeight w:val="2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  <w:r w:rsidRPr="0080430A">
              <w:rPr>
                <w:sz w:val="22"/>
                <w:szCs w:val="22"/>
              </w:rPr>
              <w:t>Gas Company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</w:p>
        </w:tc>
      </w:tr>
      <w:tr w:rsidR="005B03FA" w:rsidRPr="0080430A" w:rsidTr="001C6BA1">
        <w:trPr>
          <w:trHeight w:val="2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7722" w:type="dxa"/>
            <w:gridSpan w:val="3"/>
            <w:tcBorders>
              <w:left w:val="single" w:sz="4" w:space="0" w:color="auto"/>
            </w:tcBorders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  <w:r w:rsidRPr="0080430A">
              <w:rPr>
                <w:sz w:val="22"/>
                <w:szCs w:val="22"/>
              </w:rPr>
              <w:t xml:space="preserve">Shut off location in facility: </w:t>
            </w:r>
          </w:p>
        </w:tc>
      </w:tr>
      <w:tr w:rsidR="005B03FA" w:rsidRPr="0080430A" w:rsidTr="001C6BA1">
        <w:trPr>
          <w:trHeight w:val="2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  <w:r w:rsidRPr="0080430A">
              <w:rPr>
                <w:sz w:val="22"/>
                <w:szCs w:val="22"/>
              </w:rPr>
              <w:t>Water Company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</w:p>
        </w:tc>
      </w:tr>
      <w:tr w:rsidR="005B03FA" w:rsidRPr="0080430A" w:rsidTr="001C6BA1">
        <w:trPr>
          <w:trHeight w:val="2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7722" w:type="dxa"/>
            <w:gridSpan w:val="3"/>
            <w:tcBorders>
              <w:left w:val="single" w:sz="4" w:space="0" w:color="auto"/>
            </w:tcBorders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  <w:r w:rsidRPr="0080430A">
              <w:rPr>
                <w:sz w:val="22"/>
                <w:szCs w:val="22"/>
              </w:rPr>
              <w:t xml:space="preserve">Shut off location in facility: </w:t>
            </w:r>
          </w:p>
        </w:tc>
      </w:tr>
      <w:tr w:rsidR="005B03FA" w:rsidRPr="0080430A" w:rsidTr="001C6BA1">
        <w:trPr>
          <w:trHeight w:val="2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  <w:r w:rsidRPr="0080430A">
              <w:rPr>
                <w:sz w:val="22"/>
                <w:szCs w:val="22"/>
              </w:rPr>
              <w:t>Insurance Agent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</w:p>
        </w:tc>
      </w:tr>
      <w:tr w:rsidR="005B03FA" w:rsidRPr="0080430A" w:rsidTr="001C6BA1">
        <w:trPr>
          <w:trHeight w:val="2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  <w:r w:rsidRPr="0080430A">
              <w:rPr>
                <w:sz w:val="22"/>
                <w:szCs w:val="22"/>
              </w:rPr>
              <w:t>Radio/TV Station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</w:p>
        </w:tc>
      </w:tr>
      <w:tr w:rsidR="005B03FA" w:rsidRPr="0080430A" w:rsidTr="001C6BA1">
        <w:trPr>
          <w:trHeight w:val="2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  <w:r w:rsidRPr="0080430A">
              <w:rPr>
                <w:sz w:val="22"/>
                <w:szCs w:val="22"/>
              </w:rPr>
              <w:t>Neighbor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</w:p>
        </w:tc>
      </w:tr>
      <w:tr w:rsidR="005B03FA" w:rsidRPr="0080430A" w:rsidTr="001C6BA1">
        <w:trPr>
          <w:trHeight w:val="2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  <w:r w:rsidRPr="0080430A">
              <w:rPr>
                <w:sz w:val="22"/>
                <w:szCs w:val="22"/>
              </w:rPr>
              <w:t>Neighbor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</w:p>
        </w:tc>
      </w:tr>
      <w:tr w:rsidR="005B03FA" w:rsidRPr="0080430A" w:rsidTr="001C6BA1">
        <w:trPr>
          <w:trHeight w:val="2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FA" w:rsidRPr="0080430A" w:rsidRDefault="005B03FA" w:rsidP="0077621E">
            <w:pPr>
              <w:spacing w:before="0"/>
              <w:rPr>
                <w:sz w:val="22"/>
                <w:szCs w:val="22"/>
              </w:rPr>
            </w:pPr>
            <w:r w:rsidRPr="0080430A">
              <w:rPr>
                <w:sz w:val="22"/>
                <w:szCs w:val="22"/>
              </w:rPr>
              <w:t>Out</w:t>
            </w:r>
            <w:r w:rsidR="0077621E" w:rsidRPr="0080430A">
              <w:rPr>
                <w:sz w:val="22"/>
                <w:szCs w:val="22"/>
              </w:rPr>
              <w:t>-</w:t>
            </w:r>
            <w:r w:rsidRPr="0080430A">
              <w:rPr>
                <w:sz w:val="22"/>
                <w:szCs w:val="22"/>
              </w:rPr>
              <w:t>of</w:t>
            </w:r>
            <w:r w:rsidR="0077621E" w:rsidRPr="0080430A">
              <w:rPr>
                <w:sz w:val="22"/>
                <w:szCs w:val="22"/>
              </w:rPr>
              <w:t>-State</w:t>
            </w:r>
            <w:r w:rsidRPr="0080430A">
              <w:rPr>
                <w:sz w:val="22"/>
                <w:szCs w:val="22"/>
              </w:rPr>
              <w:t xml:space="preserve"> Contact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</w:p>
        </w:tc>
      </w:tr>
    </w:tbl>
    <w:p w:rsidR="005B03FA" w:rsidRPr="00E655BC" w:rsidRDefault="005B03FA" w:rsidP="005B03FA">
      <w:pPr>
        <w:spacing w:after="0"/>
        <w:rPr>
          <w:sz w:val="1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520"/>
        <w:gridCol w:w="2070"/>
        <w:gridCol w:w="3132"/>
      </w:tblGrid>
      <w:tr w:rsidR="005B03FA" w:rsidRPr="00D35707" w:rsidTr="001C6BA1">
        <w:tc>
          <w:tcPr>
            <w:tcW w:w="27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:rsidR="005B03FA" w:rsidRPr="00D35707" w:rsidRDefault="005B03FA" w:rsidP="005B03FA">
            <w:pPr>
              <w:spacing w:before="0"/>
            </w:pP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:rsidR="005B03FA" w:rsidRPr="00D35707" w:rsidRDefault="005B03FA" w:rsidP="005B03FA">
            <w:pPr>
              <w:spacing w:before="0"/>
            </w:pPr>
            <w:r w:rsidRPr="00D35707">
              <w:t>Contact</w:t>
            </w:r>
            <w:r w:rsidR="006E0257">
              <w:t xml:space="preserve"> Name</w:t>
            </w:r>
          </w:p>
        </w:tc>
        <w:tc>
          <w:tcPr>
            <w:tcW w:w="2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:rsidR="005B03FA" w:rsidRPr="00D35707" w:rsidRDefault="005B03FA" w:rsidP="005B03FA">
            <w:pPr>
              <w:spacing w:before="0"/>
            </w:pPr>
            <w:r w:rsidRPr="00D35707">
              <w:t>Phone</w:t>
            </w:r>
          </w:p>
        </w:tc>
        <w:tc>
          <w:tcPr>
            <w:tcW w:w="3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03FA" w:rsidRPr="00D35707" w:rsidRDefault="005B03FA" w:rsidP="005B03FA">
            <w:pPr>
              <w:spacing w:before="0"/>
            </w:pPr>
            <w:r w:rsidRPr="00D35707">
              <w:t>Email/Website</w:t>
            </w:r>
          </w:p>
        </w:tc>
      </w:tr>
      <w:tr w:rsidR="005B03FA" w:rsidRPr="0080430A" w:rsidTr="0080430A">
        <w:trPr>
          <w:trHeight w:val="2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  <w:r w:rsidRPr="0080430A">
              <w:rPr>
                <w:sz w:val="22"/>
                <w:szCs w:val="22"/>
              </w:rPr>
              <w:t>DHS Child Care Compliance Staff Person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3FA" w:rsidRPr="0080430A" w:rsidRDefault="005B03FA" w:rsidP="0080430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3FA" w:rsidRPr="0080430A" w:rsidRDefault="005B03FA" w:rsidP="0080430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  <w:vAlign w:val="center"/>
          </w:tcPr>
          <w:p w:rsidR="005B03FA" w:rsidRPr="0080430A" w:rsidRDefault="001643D7" w:rsidP="0080430A">
            <w:pPr>
              <w:spacing w:before="0"/>
              <w:rPr>
                <w:sz w:val="22"/>
                <w:szCs w:val="22"/>
              </w:rPr>
            </w:pPr>
            <w:hyperlink r:id="rId9" w:history="1">
              <w:r w:rsidR="003F31C6" w:rsidRPr="0080430A">
                <w:rPr>
                  <w:rStyle w:val="Hyperlink"/>
                  <w:sz w:val="22"/>
                  <w:szCs w:val="22"/>
                </w:rPr>
                <w:t>http://dhs.iowa.gov/</w:t>
              </w:r>
            </w:hyperlink>
            <w:r w:rsidR="003F31C6" w:rsidRPr="0080430A">
              <w:rPr>
                <w:sz w:val="22"/>
                <w:szCs w:val="22"/>
              </w:rPr>
              <w:t xml:space="preserve"> </w:t>
            </w:r>
          </w:p>
        </w:tc>
      </w:tr>
      <w:tr w:rsidR="0080430A" w:rsidRPr="0080430A" w:rsidTr="0080430A">
        <w:trPr>
          <w:trHeight w:val="2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0A" w:rsidRPr="0080430A" w:rsidRDefault="0080430A" w:rsidP="00EE3394">
            <w:pPr>
              <w:spacing w:before="0"/>
              <w:rPr>
                <w:sz w:val="22"/>
                <w:szCs w:val="22"/>
              </w:rPr>
            </w:pPr>
            <w:r w:rsidRPr="0080430A">
              <w:rPr>
                <w:sz w:val="22"/>
                <w:szCs w:val="22"/>
              </w:rPr>
              <w:t xml:space="preserve">Reporting </w:t>
            </w:r>
            <w:r w:rsidR="00EE3394">
              <w:rPr>
                <w:sz w:val="22"/>
                <w:szCs w:val="22"/>
              </w:rPr>
              <w:t xml:space="preserve">Serious </w:t>
            </w:r>
            <w:r w:rsidRPr="0080430A">
              <w:rPr>
                <w:sz w:val="22"/>
                <w:szCs w:val="22"/>
              </w:rPr>
              <w:t>Child Injur</w:t>
            </w:r>
            <w:r w:rsidR="00EE3394">
              <w:rPr>
                <w:sz w:val="22"/>
                <w:szCs w:val="22"/>
              </w:rPr>
              <w:t>ies</w:t>
            </w:r>
            <w:r w:rsidRPr="0080430A">
              <w:rPr>
                <w:sz w:val="22"/>
                <w:szCs w:val="22"/>
              </w:rPr>
              <w:t xml:space="preserve">/Death 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80430A" w:rsidRPr="0080430A" w:rsidRDefault="0080430A" w:rsidP="0080430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80430A" w:rsidRPr="0080430A" w:rsidRDefault="0080430A" w:rsidP="0080430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  <w:vAlign w:val="center"/>
          </w:tcPr>
          <w:p w:rsidR="0080430A" w:rsidRPr="0080430A" w:rsidRDefault="001643D7" w:rsidP="0080430A">
            <w:pPr>
              <w:spacing w:before="0"/>
              <w:rPr>
                <w:sz w:val="22"/>
                <w:szCs w:val="22"/>
              </w:rPr>
            </w:pPr>
            <w:hyperlink r:id="rId10" w:history="1">
              <w:r w:rsidR="0080430A" w:rsidRPr="00CD4564">
                <w:rPr>
                  <w:rStyle w:val="Hyperlink"/>
                  <w:sz w:val="22"/>
                  <w:szCs w:val="22"/>
                </w:rPr>
                <w:t>ccsid@dhs.state.ia.us</w:t>
              </w:r>
            </w:hyperlink>
            <w:r w:rsidR="0080430A">
              <w:rPr>
                <w:sz w:val="22"/>
                <w:szCs w:val="22"/>
              </w:rPr>
              <w:t xml:space="preserve"> </w:t>
            </w:r>
          </w:p>
        </w:tc>
      </w:tr>
      <w:tr w:rsidR="005B03FA" w:rsidRPr="0080430A" w:rsidTr="001C6BA1">
        <w:trPr>
          <w:trHeight w:val="2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  <w:r w:rsidRPr="0080430A">
              <w:rPr>
                <w:sz w:val="22"/>
                <w:szCs w:val="22"/>
              </w:rPr>
              <w:t>DHS Child Abuse Hotline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  <w:r w:rsidRPr="0080430A">
              <w:rPr>
                <w:sz w:val="22"/>
                <w:szCs w:val="22"/>
              </w:rPr>
              <w:t>1-800-362-2178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</w:p>
        </w:tc>
      </w:tr>
      <w:tr w:rsidR="0080430A" w:rsidRPr="0080430A" w:rsidTr="00FC16B8">
        <w:trPr>
          <w:trHeight w:val="2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0A" w:rsidRPr="0080430A" w:rsidRDefault="0080430A" w:rsidP="0080430A">
            <w:pPr>
              <w:spacing w:before="0"/>
              <w:rPr>
                <w:sz w:val="22"/>
                <w:szCs w:val="22"/>
              </w:rPr>
            </w:pPr>
            <w:r w:rsidRPr="0080430A">
              <w:rPr>
                <w:sz w:val="22"/>
                <w:szCs w:val="22"/>
              </w:rPr>
              <w:t xml:space="preserve">DHS </w:t>
            </w:r>
            <w:r>
              <w:rPr>
                <w:sz w:val="22"/>
                <w:szCs w:val="22"/>
              </w:rPr>
              <w:t xml:space="preserve">Child Care </w:t>
            </w:r>
            <w:r w:rsidRPr="0080430A">
              <w:rPr>
                <w:sz w:val="22"/>
                <w:szCs w:val="22"/>
              </w:rPr>
              <w:t>Complaint Hotline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30A" w:rsidRPr="0080430A" w:rsidRDefault="0080430A" w:rsidP="00FC16B8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30A" w:rsidRPr="0080430A" w:rsidRDefault="00FC16B8" w:rsidP="00FC16B8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1-844-786-1296</w:t>
            </w:r>
          </w:p>
        </w:tc>
        <w:tc>
          <w:tcPr>
            <w:tcW w:w="3132" w:type="dxa"/>
            <w:tcBorders>
              <w:left w:val="single" w:sz="4" w:space="0" w:color="auto"/>
            </w:tcBorders>
            <w:vAlign w:val="center"/>
          </w:tcPr>
          <w:p w:rsidR="0080430A" w:rsidRPr="0080430A" w:rsidRDefault="0080430A" w:rsidP="00FC16B8">
            <w:pPr>
              <w:spacing w:before="0"/>
              <w:rPr>
                <w:sz w:val="22"/>
                <w:szCs w:val="22"/>
              </w:rPr>
            </w:pPr>
          </w:p>
        </w:tc>
      </w:tr>
      <w:tr w:rsidR="005B03FA" w:rsidRPr="0080430A" w:rsidTr="0080430A">
        <w:trPr>
          <w:trHeight w:val="2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  <w:r w:rsidRPr="0080430A">
              <w:rPr>
                <w:sz w:val="22"/>
                <w:szCs w:val="22"/>
              </w:rPr>
              <w:t>Child Care Resource &amp; Referral Agency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3FA" w:rsidRPr="0080430A" w:rsidRDefault="005B03FA" w:rsidP="0080430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3FA" w:rsidRPr="0080430A" w:rsidRDefault="00E655BC" w:rsidP="0080430A">
            <w:pPr>
              <w:spacing w:before="0"/>
              <w:rPr>
                <w:sz w:val="22"/>
                <w:szCs w:val="22"/>
              </w:rPr>
            </w:pPr>
            <w:r w:rsidRPr="0080430A">
              <w:rPr>
                <w:sz w:val="22"/>
                <w:szCs w:val="22"/>
              </w:rPr>
              <w:t>1-877-216-8481</w:t>
            </w:r>
          </w:p>
        </w:tc>
        <w:tc>
          <w:tcPr>
            <w:tcW w:w="3132" w:type="dxa"/>
            <w:tcBorders>
              <w:left w:val="single" w:sz="4" w:space="0" w:color="auto"/>
            </w:tcBorders>
            <w:vAlign w:val="center"/>
          </w:tcPr>
          <w:p w:rsidR="005B03FA" w:rsidRPr="0080430A" w:rsidRDefault="001643D7" w:rsidP="0080430A">
            <w:pPr>
              <w:spacing w:before="0"/>
              <w:rPr>
                <w:sz w:val="22"/>
                <w:szCs w:val="22"/>
              </w:rPr>
            </w:pPr>
            <w:hyperlink r:id="rId11" w:history="1">
              <w:r w:rsidR="00E655BC" w:rsidRPr="0080430A">
                <w:rPr>
                  <w:rStyle w:val="Hyperlink"/>
                  <w:sz w:val="22"/>
                  <w:szCs w:val="22"/>
                </w:rPr>
                <w:t>www.iowaccrr.org</w:t>
              </w:r>
            </w:hyperlink>
            <w:r w:rsidR="00E655BC" w:rsidRPr="0080430A">
              <w:rPr>
                <w:sz w:val="22"/>
                <w:szCs w:val="22"/>
              </w:rPr>
              <w:t xml:space="preserve"> </w:t>
            </w:r>
          </w:p>
        </w:tc>
      </w:tr>
      <w:tr w:rsidR="005B03FA" w:rsidRPr="0080430A" w:rsidTr="0080430A">
        <w:trPr>
          <w:trHeight w:val="2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FA" w:rsidRPr="0080430A" w:rsidRDefault="005B03FA" w:rsidP="005B03FA">
            <w:pPr>
              <w:spacing w:before="0"/>
              <w:rPr>
                <w:sz w:val="22"/>
                <w:szCs w:val="22"/>
              </w:rPr>
            </w:pPr>
            <w:r w:rsidRPr="0080430A">
              <w:rPr>
                <w:sz w:val="22"/>
                <w:szCs w:val="22"/>
              </w:rPr>
              <w:t>Child Care Nurse Consultant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3FA" w:rsidRPr="0080430A" w:rsidRDefault="005B03FA" w:rsidP="0080430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3FA" w:rsidRPr="0080430A" w:rsidRDefault="005B03FA" w:rsidP="0080430A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  <w:vAlign w:val="center"/>
          </w:tcPr>
          <w:p w:rsidR="005B03FA" w:rsidRPr="0080430A" w:rsidRDefault="001643D7" w:rsidP="0080430A">
            <w:pPr>
              <w:spacing w:before="0"/>
              <w:rPr>
                <w:sz w:val="22"/>
                <w:szCs w:val="22"/>
              </w:rPr>
            </w:pPr>
            <w:hyperlink r:id="rId12" w:history="1">
              <w:r w:rsidR="00E655BC" w:rsidRPr="0080430A">
                <w:rPr>
                  <w:rStyle w:val="Hyperlink"/>
                  <w:sz w:val="22"/>
                  <w:szCs w:val="22"/>
                </w:rPr>
                <w:t>http://idph.iowa.gov/hcci</w:t>
              </w:r>
            </w:hyperlink>
            <w:r w:rsidR="00E655BC" w:rsidRPr="0080430A">
              <w:rPr>
                <w:sz w:val="22"/>
                <w:szCs w:val="22"/>
              </w:rPr>
              <w:t xml:space="preserve"> </w:t>
            </w:r>
          </w:p>
        </w:tc>
      </w:tr>
    </w:tbl>
    <w:p w:rsidR="005B03FA" w:rsidRPr="00D35707" w:rsidRDefault="005B03FA" w:rsidP="005B03FA">
      <w:pPr>
        <w:pStyle w:val="ListParagraph"/>
        <w:numPr>
          <w:ilvl w:val="0"/>
          <w:numId w:val="1"/>
        </w:numPr>
        <w:spacing w:after="120"/>
        <w:ind w:left="360"/>
        <w:rPr>
          <w:b/>
        </w:rPr>
      </w:pPr>
      <w:r w:rsidRPr="00D35707">
        <w:rPr>
          <w:b/>
        </w:rPr>
        <w:lastRenderedPageBreak/>
        <w:t xml:space="preserve">Emergency </w:t>
      </w:r>
      <w:r>
        <w:rPr>
          <w:b/>
        </w:rPr>
        <w:t>Assessment</w:t>
      </w:r>
      <w:r w:rsidRPr="00D35707">
        <w:rPr>
          <w:b/>
        </w:rPr>
        <w:t xml:space="preserve">: </w:t>
      </w:r>
      <w:r>
        <w:t xml:space="preserve">Identify emergencies or possible disasters likely for your facility.  </w:t>
      </w:r>
      <w:r>
        <w:br/>
      </w:r>
      <w:r>
        <w:rPr>
          <w:i/>
        </w:rPr>
        <w:t>(check all that apply)</w:t>
      </w:r>
    </w:p>
    <w:tbl>
      <w:tblPr>
        <w:tblStyle w:val="TableGrid"/>
        <w:tblW w:w="10447" w:type="dxa"/>
        <w:tblLook w:val="04A0" w:firstRow="1" w:lastRow="0" w:firstColumn="1" w:lastColumn="0" w:noHBand="0" w:noVBand="1"/>
      </w:tblPr>
      <w:tblGrid>
        <w:gridCol w:w="634"/>
        <w:gridCol w:w="2851"/>
        <w:gridCol w:w="630"/>
        <w:gridCol w:w="2851"/>
        <w:gridCol w:w="630"/>
        <w:gridCol w:w="2851"/>
      </w:tblGrid>
      <w:tr w:rsidR="005B03FA" w:rsidTr="001C6BA1">
        <w:trPr>
          <w:trHeight w:val="21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FA" w:rsidRPr="00D35707" w:rsidRDefault="005B03FA" w:rsidP="005B03FA">
            <w:pPr>
              <w:spacing w:before="0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03FA" w:rsidRPr="00D35707" w:rsidRDefault="005B03FA" w:rsidP="005B03FA">
            <w:pPr>
              <w:spacing w:before="0"/>
            </w:pPr>
            <w:r>
              <w:t>Bomb threat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3FA" w:rsidRDefault="005B03FA" w:rsidP="005B03FA">
            <w:pPr>
              <w:spacing w:before="0"/>
            </w:pP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03FA" w:rsidRDefault="005B03FA" w:rsidP="005B03FA">
            <w:pPr>
              <w:spacing w:before="0"/>
            </w:pPr>
            <w:r>
              <w:t>Hazardous material exposure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5B03FA" w:rsidRDefault="005B03FA" w:rsidP="005B03FA">
            <w:pPr>
              <w:spacing w:before="0"/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B03FA" w:rsidRDefault="005B03FA" w:rsidP="005B03FA">
            <w:pPr>
              <w:spacing w:before="0"/>
            </w:pPr>
            <w:r>
              <w:t>Structural damage to facility</w:t>
            </w:r>
          </w:p>
        </w:tc>
      </w:tr>
      <w:tr w:rsidR="005B03FA" w:rsidTr="001C6BA1">
        <w:trPr>
          <w:trHeight w:val="213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FA" w:rsidRPr="00D35707" w:rsidRDefault="005B03FA" w:rsidP="005B03FA">
            <w:pPr>
              <w:spacing w:before="0"/>
            </w:pP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03FA" w:rsidRPr="00D35707" w:rsidRDefault="005B03FA" w:rsidP="005B03FA">
            <w:pPr>
              <w:spacing w:before="0"/>
            </w:pPr>
            <w:r>
              <w:t>Criminal activity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3FA" w:rsidRDefault="005B03FA" w:rsidP="005B03FA">
            <w:pPr>
              <w:spacing w:before="0"/>
            </w:pP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03FA" w:rsidRDefault="005B03FA" w:rsidP="005B03FA">
            <w:pPr>
              <w:spacing w:before="0"/>
            </w:pPr>
            <w:r>
              <w:t>Ice/snow storms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5B03FA" w:rsidRDefault="005B03FA" w:rsidP="005B03FA">
            <w:pPr>
              <w:spacing w:before="0"/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B03FA" w:rsidRDefault="005B03FA" w:rsidP="005B03FA">
            <w:pPr>
              <w:spacing w:before="0"/>
            </w:pPr>
            <w:r>
              <w:t>Thunderstorm/lightening</w:t>
            </w:r>
          </w:p>
        </w:tc>
      </w:tr>
      <w:tr w:rsidR="005B03FA" w:rsidTr="001C6BA1">
        <w:trPr>
          <w:trHeight w:val="213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FA" w:rsidRPr="00D35707" w:rsidRDefault="005B03FA" w:rsidP="005B03FA">
            <w:pPr>
              <w:spacing w:before="0"/>
            </w:pP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03FA" w:rsidRPr="00D35707" w:rsidRDefault="005B03FA" w:rsidP="005B03FA">
            <w:pPr>
              <w:spacing w:before="0"/>
            </w:pPr>
            <w:r>
              <w:t>Dangerous person or potentially violent situations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3FA" w:rsidRDefault="005B03FA" w:rsidP="005B03FA">
            <w:pPr>
              <w:spacing w:before="0"/>
            </w:pP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03FA" w:rsidRDefault="005B03FA" w:rsidP="005B03FA">
            <w:pPr>
              <w:spacing w:before="0"/>
            </w:pPr>
            <w:r>
              <w:t>Injury/medical emergency – provider</w:t>
            </w:r>
            <w:r w:rsidR="00E655BC">
              <w:t>/staff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5B03FA" w:rsidRDefault="005B03FA" w:rsidP="005B03FA">
            <w:pPr>
              <w:spacing w:before="0"/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B03FA" w:rsidRDefault="005B03FA" w:rsidP="005B03FA">
            <w:pPr>
              <w:spacing w:before="0"/>
            </w:pPr>
            <w:r>
              <w:t>Tornado watch/warning</w:t>
            </w:r>
          </w:p>
        </w:tc>
      </w:tr>
      <w:tr w:rsidR="005B03FA" w:rsidTr="001C6BA1">
        <w:trPr>
          <w:trHeight w:val="213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FA" w:rsidRPr="00D35707" w:rsidRDefault="005B03FA" w:rsidP="005B03FA">
            <w:pPr>
              <w:spacing w:before="0"/>
            </w:pP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03FA" w:rsidRPr="00D35707" w:rsidRDefault="005B03FA" w:rsidP="005B03FA">
            <w:pPr>
              <w:spacing w:before="0"/>
            </w:pPr>
            <w:r>
              <w:t>Earthquake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3FA" w:rsidRDefault="005B03FA" w:rsidP="005B03FA">
            <w:pPr>
              <w:spacing w:before="0"/>
            </w:pP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03FA" w:rsidRDefault="005B03FA" w:rsidP="005B03FA">
            <w:pPr>
              <w:spacing w:before="0"/>
            </w:pPr>
            <w:r>
              <w:t>Injury/medical emergency – child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5B03FA" w:rsidRDefault="005B03FA" w:rsidP="005B03FA">
            <w:pPr>
              <w:spacing w:before="0"/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B03FA" w:rsidRPr="00A3701E" w:rsidRDefault="005B03FA" w:rsidP="005B03FA">
            <w:pPr>
              <w:spacing w:before="0"/>
            </w:pPr>
            <w:r>
              <w:t>Utility outages – power failure or water line disturbance</w:t>
            </w:r>
            <w:r>
              <w:rPr>
                <w:i/>
              </w:rPr>
              <w:t xml:space="preserve"> </w:t>
            </w:r>
          </w:p>
        </w:tc>
      </w:tr>
      <w:tr w:rsidR="005B03FA" w:rsidTr="001C6BA1">
        <w:trPr>
          <w:trHeight w:val="213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FA" w:rsidRPr="00D35707" w:rsidRDefault="005B03FA" w:rsidP="005B03FA">
            <w:pPr>
              <w:spacing w:before="0"/>
            </w:pP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03FA" w:rsidRPr="00D35707" w:rsidRDefault="005B03FA" w:rsidP="005B03FA">
            <w:pPr>
              <w:spacing w:before="0"/>
            </w:pPr>
            <w:r>
              <w:t>Fire/smoke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3FA" w:rsidRDefault="005B03FA" w:rsidP="005B03FA">
            <w:pPr>
              <w:spacing w:before="0"/>
            </w:pP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03FA" w:rsidRDefault="005B03FA" w:rsidP="005B03FA">
            <w:pPr>
              <w:spacing w:before="0"/>
            </w:pPr>
            <w:r>
              <w:t>Missing, lost or abducted child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5B03FA" w:rsidRDefault="005B03FA" w:rsidP="005B03FA">
            <w:pPr>
              <w:spacing w:before="0"/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B03FA" w:rsidRDefault="005B03FA" w:rsidP="005B03FA">
            <w:pPr>
              <w:spacing w:before="0"/>
            </w:pPr>
            <w:r>
              <w:t>List additional event likely to happen in your area</w:t>
            </w:r>
          </w:p>
        </w:tc>
      </w:tr>
      <w:tr w:rsidR="005B03FA" w:rsidTr="001C6BA1">
        <w:trPr>
          <w:trHeight w:val="213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FA" w:rsidRPr="00D35707" w:rsidRDefault="005B03FA" w:rsidP="005B03FA">
            <w:pPr>
              <w:spacing w:before="0"/>
            </w:pP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03FA" w:rsidRPr="00D35707" w:rsidRDefault="005B03FA" w:rsidP="005B03FA">
            <w:pPr>
              <w:spacing w:before="0"/>
            </w:pPr>
            <w:r>
              <w:t>Flooding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3FA" w:rsidRDefault="005B03FA" w:rsidP="005B03FA">
            <w:pPr>
              <w:spacing w:before="0"/>
            </w:pP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03FA" w:rsidRDefault="005B03FA" w:rsidP="005B03FA">
            <w:pPr>
              <w:spacing w:before="0"/>
            </w:pPr>
            <w:r>
              <w:t>Mudslide/landslide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5B03FA" w:rsidRDefault="005B03FA" w:rsidP="005B03FA">
            <w:pPr>
              <w:spacing w:before="0"/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B03FA" w:rsidRDefault="005B03FA" w:rsidP="005B03FA">
            <w:pPr>
              <w:spacing w:before="0"/>
            </w:pPr>
            <w:r>
              <w:t>List additional event likely to happen in your area</w:t>
            </w:r>
          </w:p>
        </w:tc>
      </w:tr>
      <w:tr w:rsidR="005B03FA" w:rsidTr="001C6BA1">
        <w:trPr>
          <w:trHeight w:val="213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FA" w:rsidRPr="00D35707" w:rsidRDefault="005B03FA" w:rsidP="005B03FA">
            <w:pPr>
              <w:spacing w:before="0"/>
            </w:pPr>
          </w:p>
        </w:tc>
        <w:tc>
          <w:tcPr>
            <w:tcW w:w="2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03FA" w:rsidRPr="00D35707" w:rsidRDefault="005B03FA" w:rsidP="005B03FA">
            <w:pPr>
              <w:spacing w:before="0"/>
            </w:pPr>
            <w:r>
              <w:t>Gas leak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3FA" w:rsidRDefault="005B03FA" w:rsidP="005B03FA">
            <w:pPr>
              <w:spacing w:before="0"/>
            </w:pP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03FA" w:rsidRDefault="005B03FA" w:rsidP="00BC78EB">
            <w:pPr>
              <w:spacing w:before="0"/>
            </w:pPr>
            <w:r>
              <w:t>Nuclear power plant or research facility accident</w:t>
            </w:r>
            <w:r w:rsidR="00BC78EB" w:rsidRPr="008672DE">
              <w:rPr>
                <w:b/>
              </w:rPr>
              <w:t>*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5B03FA" w:rsidRDefault="005B03FA" w:rsidP="005B03FA">
            <w:pPr>
              <w:spacing w:before="0"/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B03FA" w:rsidRDefault="005B03FA" w:rsidP="005B03FA">
            <w:pPr>
              <w:spacing w:before="0"/>
            </w:pPr>
            <w:r>
              <w:t>List additional event likely to happen in your area</w:t>
            </w:r>
          </w:p>
        </w:tc>
      </w:tr>
    </w:tbl>
    <w:p w:rsidR="005B03FA" w:rsidRPr="005B03FA" w:rsidRDefault="000D0B2E" w:rsidP="000D0B2E">
      <w:pPr>
        <w:spacing w:before="40" w:after="160"/>
        <w:rPr>
          <w:sz w:val="20"/>
        </w:rPr>
      </w:pPr>
      <w:r w:rsidRPr="008672DE">
        <w:rPr>
          <w:b/>
          <w:sz w:val="20"/>
        </w:rPr>
        <w:t>*</w:t>
      </w:r>
      <w:r w:rsidRPr="008672DE">
        <w:rPr>
          <w:sz w:val="20"/>
        </w:rPr>
        <w:t xml:space="preserve">NOTE: </w:t>
      </w:r>
      <w:r w:rsidR="008672DE" w:rsidRPr="008672DE">
        <w:rPr>
          <w:sz w:val="20"/>
        </w:rPr>
        <w:t>If a child care center is located within a 10 mile radius of a</w:t>
      </w:r>
      <w:r w:rsidRPr="008672DE">
        <w:rPr>
          <w:sz w:val="20"/>
        </w:rPr>
        <w:t xml:space="preserve"> nuclear p</w:t>
      </w:r>
      <w:r w:rsidR="008672DE" w:rsidRPr="008672DE">
        <w:rPr>
          <w:sz w:val="20"/>
        </w:rPr>
        <w:t xml:space="preserve">ower plant or research facility, your </w:t>
      </w:r>
      <w:r w:rsidRPr="008672DE">
        <w:rPr>
          <w:sz w:val="20"/>
        </w:rPr>
        <w:t xml:space="preserve">plan </w:t>
      </w:r>
      <w:r w:rsidR="008672DE" w:rsidRPr="008672DE">
        <w:rPr>
          <w:sz w:val="20"/>
        </w:rPr>
        <w:t xml:space="preserve">must </w:t>
      </w:r>
      <w:r w:rsidR="008672DE">
        <w:rPr>
          <w:sz w:val="20"/>
        </w:rPr>
        <w:t>include</w:t>
      </w:r>
      <w:r w:rsidR="008672DE" w:rsidRPr="008672DE">
        <w:rPr>
          <w:sz w:val="20"/>
        </w:rPr>
        <w:t xml:space="preserve"> </w:t>
      </w:r>
      <w:r w:rsidR="008672DE">
        <w:rPr>
          <w:sz w:val="20"/>
        </w:rPr>
        <w:t>procedures</w:t>
      </w:r>
      <w:r w:rsidR="008672DE" w:rsidRPr="008672DE">
        <w:rPr>
          <w:sz w:val="20"/>
        </w:rPr>
        <w:t xml:space="preserve"> for a nuclear evacuation.</w:t>
      </w:r>
    </w:p>
    <w:p w:rsidR="005B03FA" w:rsidRPr="00F46EF8" w:rsidRDefault="005B03FA" w:rsidP="005B03FA">
      <w:pPr>
        <w:pStyle w:val="ListParagraph"/>
        <w:numPr>
          <w:ilvl w:val="0"/>
          <w:numId w:val="1"/>
        </w:numPr>
        <w:spacing w:after="120"/>
        <w:ind w:left="360"/>
        <w:rPr>
          <w:b/>
        </w:rPr>
      </w:pPr>
      <w:r>
        <w:rPr>
          <w:b/>
        </w:rPr>
        <w:t xml:space="preserve">Parent Reunification: </w:t>
      </w:r>
      <w:r>
        <w:t xml:space="preserve">If </w:t>
      </w:r>
      <w:r w:rsidR="00F53344">
        <w:t>we</w:t>
      </w:r>
      <w:r>
        <w:t xml:space="preserve"> must evacuate </w:t>
      </w:r>
      <w:r w:rsidR="00F53344">
        <w:t>our</w:t>
      </w:r>
      <w:r>
        <w:t xml:space="preserve"> facility or when parents/guardians are unable to </w:t>
      </w:r>
      <w:r w:rsidR="00F53344">
        <w:t>pick up their</w:t>
      </w:r>
      <w:r>
        <w:t xml:space="preserve"> children, we will use the following procedures to reunite children with parents/guardians or </w:t>
      </w:r>
      <w:r w:rsidR="00F53344">
        <w:t>an authorized emergency contact</w:t>
      </w:r>
      <w:r>
        <w:t xml:space="preserve"> as soon as it is safe: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262"/>
      </w:tblGrid>
      <w:tr w:rsidR="005B03FA" w:rsidTr="001C6BA1">
        <w:trPr>
          <w:trHeight w:val="214"/>
        </w:trPr>
        <w:tc>
          <w:tcPr>
            <w:tcW w:w="2178" w:type="dxa"/>
            <w:shd w:val="clear" w:color="auto" w:fill="D9D9D9" w:themeFill="background1" w:themeFillShade="D9"/>
          </w:tcPr>
          <w:p w:rsidR="005B03FA" w:rsidRDefault="005B03FA" w:rsidP="005B03FA">
            <w:pPr>
              <w:spacing w:before="0"/>
            </w:pPr>
            <w:r>
              <w:t>Notifications:</w:t>
            </w:r>
          </w:p>
        </w:tc>
        <w:tc>
          <w:tcPr>
            <w:tcW w:w="8262" w:type="dxa"/>
          </w:tcPr>
          <w:p w:rsidR="005B03FA" w:rsidRPr="00F20D57" w:rsidRDefault="005B03FA" w:rsidP="005B03FA">
            <w:pPr>
              <w:spacing w:before="0" w:after="120"/>
            </w:pPr>
          </w:p>
        </w:tc>
      </w:tr>
      <w:tr w:rsidR="00B371D8" w:rsidTr="001C6BA1">
        <w:trPr>
          <w:trHeight w:val="213"/>
        </w:trPr>
        <w:tc>
          <w:tcPr>
            <w:tcW w:w="2178" w:type="dxa"/>
            <w:shd w:val="clear" w:color="auto" w:fill="D9D9D9" w:themeFill="background1" w:themeFillShade="D9"/>
          </w:tcPr>
          <w:p w:rsidR="00B371D8" w:rsidRDefault="00B371D8" w:rsidP="00F53344">
            <w:pPr>
              <w:spacing w:before="0"/>
            </w:pPr>
            <w:r>
              <w:t xml:space="preserve">Delay in </w:t>
            </w:r>
            <w:r w:rsidR="00F53344">
              <w:t>reuniting children</w:t>
            </w:r>
            <w:r>
              <w:t xml:space="preserve"> with </w:t>
            </w:r>
            <w:r w:rsidR="00F53344">
              <w:t>p</w:t>
            </w:r>
            <w:r>
              <w:t>arents</w:t>
            </w:r>
            <w:r w:rsidR="00B210FE">
              <w:t xml:space="preserve"> or </w:t>
            </w:r>
            <w:r w:rsidR="00F53344">
              <w:t>a</w:t>
            </w:r>
            <w:r w:rsidR="00B210FE">
              <w:t xml:space="preserve">uthorized </w:t>
            </w:r>
            <w:r w:rsidR="00F53344">
              <w:t>e</w:t>
            </w:r>
            <w:r w:rsidR="00B210FE">
              <w:t xml:space="preserve">mergency </w:t>
            </w:r>
            <w:r w:rsidR="00F53344">
              <w:t>contact</w:t>
            </w:r>
            <w:r>
              <w:t>:</w:t>
            </w:r>
          </w:p>
        </w:tc>
        <w:tc>
          <w:tcPr>
            <w:tcW w:w="8262" w:type="dxa"/>
          </w:tcPr>
          <w:p w:rsidR="00B371D8" w:rsidRDefault="00B371D8" w:rsidP="001E790F">
            <w:pPr>
              <w:spacing w:before="0"/>
            </w:pPr>
          </w:p>
        </w:tc>
      </w:tr>
      <w:tr w:rsidR="005B03FA" w:rsidTr="001C6BA1">
        <w:trPr>
          <w:trHeight w:val="213"/>
        </w:trPr>
        <w:tc>
          <w:tcPr>
            <w:tcW w:w="2178" w:type="dxa"/>
            <w:shd w:val="clear" w:color="auto" w:fill="D9D9D9" w:themeFill="background1" w:themeFillShade="D9"/>
          </w:tcPr>
          <w:p w:rsidR="005B03FA" w:rsidRDefault="005B03FA" w:rsidP="005B03FA">
            <w:pPr>
              <w:spacing w:before="0"/>
            </w:pPr>
            <w:r>
              <w:t>Release</w:t>
            </w:r>
          </w:p>
        </w:tc>
        <w:tc>
          <w:tcPr>
            <w:tcW w:w="8262" w:type="dxa"/>
          </w:tcPr>
          <w:p w:rsidR="00BC78EB" w:rsidRPr="00F20D57" w:rsidRDefault="00BC78EB" w:rsidP="005B03FA">
            <w:pPr>
              <w:spacing w:before="0" w:after="120"/>
            </w:pPr>
          </w:p>
        </w:tc>
      </w:tr>
    </w:tbl>
    <w:p w:rsidR="005B03FA" w:rsidRPr="005B03FA" w:rsidRDefault="005B03FA" w:rsidP="005B03FA">
      <w:pPr>
        <w:spacing w:after="0"/>
        <w:rPr>
          <w:sz w:val="20"/>
        </w:rPr>
      </w:pPr>
    </w:p>
    <w:p w:rsidR="005B03FA" w:rsidRPr="00D35707" w:rsidRDefault="005B03FA" w:rsidP="005B03FA">
      <w:pPr>
        <w:pStyle w:val="ListParagraph"/>
        <w:numPr>
          <w:ilvl w:val="0"/>
          <w:numId w:val="1"/>
        </w:numPr>
        <w:spacing w:after="120"/>
        <w:ind w:left="360"/>
        <w:rPr>
          <w:b/>
        </w:rPr>
      </w:pPr>
      <w:r>
        <w:rPr>
          <w:b/>
        </w:rPr>
        <w:t>Evacuation</w:t>
      </w:r>
      <w:r w:rsidRPr="00D35707">
        <w:rPr>
          <w:b/>
        </w:rPr>
        <w:t xml:space="preserve">: </w:t>
      </w:r>
      <w:r>
        <w:t>If we need to evacuate our facility because there is a fire, gas leak, structural damage, etc., we will use the following procedures: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262"/>
      </w:tblGrid>
      <w:tr w:rsidR="005B03FA" w:rsidTr="001C6BA1">
        <w:trPr>
          <w:trHeight w:val="214"/>
        </w:trPr>
        <w:tc>
          <w:tcPr>
            <w:tcW w:w="2178" w:type="dxa"/>
            <w:shd w:val="clear" w:color="auto" w:fill="D9D9D9" w:themeFill="background1" w:themeFillShade="D9"/>
          </w:tcPr>
          <w:p w:rsidR="005B03FA" w:rsidRDefault="005B03FA" w:rsidP="00F53344">
            <w:pPr>
              <w:spacing w:before="0"/>
            </w:pPr>
            <w:r>
              <w:t xml:space="preserve">Evacuation </w:t>
            </w:r>
            <w:r w:rsidR="00F53344">
              <w:t>r</w:t>
            </w:r>
            <w:r>
              <w:t>outes/</w:t>
            </w:r>
            <w:r w:rsidR="00F53344">
              <w:t>e</w:t>
            </w:r>
            <w:r>
              <w:t>xits:</w:t>
            </w:r>
          </w:p>
        </w:tc>
        <w:tc>
          <w:tcPr>
            <w:tcW w:w="8262" w:type="dxa"/>
          </w:tcPr>
          <w:p w:rsidR="005B03FA" w:rsidRPr="00F20D57" w:rsidRDefault="005B03FA" w:rsidP="005B03FA">
            <w:pPr>
              <w:spacing w:before="0" w:after="120"/>
            </w:pPr>
          </w:p>
        </w:tc>
      </w:tr>
      <w:tr w:rsidR="005B03FA" w:rsidTr="001C6BA1">
        <w:trPr>
          <w:trHeight w:val="213"/>
        </w:trPr>
        <w:tc>
          <w:tcPr>
            <w:tcW w:w="2178" w:type="dxa"/>
            <w:shd w:val="clear" w:color="auto" w:fill="D9D9D9" w:themeFill="background1" w:themeFillShade="D9"/>
          </w:tcPr>
          <w:p w:rsidR="005B03FA" w:rsidRDefault="005B03FA" w:rsidP="00F53344">
            <w:pPr>
              <w:spacing w:before="0" w:after="60"/>
            </w:pPr>
            <w:r>
              <w:t xml:space="preserve">Evacuating </w:t>
            </w:r>
            <w:r w:rsidR="00F53344">
              <w:t>i</w:t>
            </w:r>
            <w:r>
              <w:t>nfants/</w:t>
            </w:r>
            <w:r w:rsidR="00F53344">
              <w:t>t</w:t>
            </w:r>
            <w:r>
              <w:t>oddlers and others (children and staff) with limited mobility, special needs or chronic medical needs:</w:t>
            </w:r>
          </w:p>
        </w:tc>
        <w:tc>
          <w:tcPr>
            <w:tcW w:w="8262" w:type="dxa"/>
          </w:tcPr>
          <w:p w:rsidR="005B03FA" w:rsidRPr="00F20D57" w:rsidRDefault="005B03FA" w:rsidP="005B03FA">
            <w:pPr>
              <w:spacing w:before="0"/>
            </w:pPr>
          </w:p>
        </w:tc>
      </w:tr>
      <w:tr w:rsidR="005B03FA" w:rsidTr="001C6BA1">
        <w:trPr>
          <w:trHeight w:val="213"/>
        </w:trPr>
        <w:tc>
          <w:tcPr>
            <w:tcW w:w="2178" w:type="dxa"/>
            <w:shd w:val="clear" w:color="auto" w:fill="D9D9D9" w:themeFill="background1" w:themeFillShade="D9"/>
          </w:tcPr>
          <w:p w:rsidR="005B03FA" w:rsidRDefault="005B03FA" w:rsidP="00AF526F">
            <w:pPr>
              <w:spacing w:before="0"/>
            </w:pPr>
            <w:r>
              <w:lastRenderedPageBreak/>
              <w:t xml:space="preserve">Emergency </w:t>
            </w:r>
            <w:r w:rsidR="00AF526F">
              <w:t>records</w:t>
            </w:r>
            <w:r>
              <w:t>/</w:t>
            </w:r>
            <w:r w:rsidR="00F53344">
              <w:t>supply k</w:t>
            </w:r>
            <w:r>
              <w:t>its:</w:t>
            </w:r>
          </w:p>
        </w:tc>
        <w:tc>
          <w:tcPr>
            <w:tcW w:w="8262" w:type="dxa"/>
          </w:tcPr>
          <w:p w:rsidR="005B03FA" w:rsidRPr="00F20D57" w:rsidRDefault="005B03FA" w:rsidP="005B03FA">
            <w:pPr>
              <w:spacing w:before="0" w:after="120"/>
            </w:pPr>
          </w:p>
        </w:tc>
      </w:tr>
      <w:tr w:rsidR="005B03FA" w:rsidTr="001C6BA1">
        <w:trPr>
          <w:trHeight w:val="213"/>
        </w:trPr>
        <w:tc>
          <w:tcPr>
            <w:tcW w:w="2178" w:type="dxa"/>
            <w:shd w:val="clear" w:color="auto" w:fill="D9D9D9" w:themeFill="background1" w:themeFillShade="D9"/>
          </w:tcPr>
          <w:p w:rsidR="005B03FA" w:rsidRDefault="005B03FA" w:rsidP="005B03FA">
            <w:pPr>
              <w:spacing w:before="0"/>
            </w:pPr>
            <w:r>
              <w:t>Notifications:</w:t>
            </w:r>
          </w:p>
        </w:tc>
        <w:tc>
          <w:tcPr>
            <w:tcW w:w="8262" w:type="dxa"/>
          </w:tcPr>
          <w:p w:rsidR="005B03FA" w:rsidRPr="00F20D57" w:rsidRDefault="005B03FA" w:rsidP="005B03FA">
            <w:pPr>
              <w:spacing w:before="0" w:after="120"/>
            </w:pPr>
          </w:p>
        </w:tc>
      </w:tr>
      <w:tr w:rsidR="005B03FA" w:rsidTr="001C6BA1">
        <w:trPr>
          <w:trHeight w:val="213"/>
        </w:trPr>
        <w:tc>
          <w:tcPr>
            <w:tcW w:w="2178" w:type="dxa"/>
            <w:shd w:val="clear" w:color="auto" w:fill="D9D9D9" w:themeFill="background1" w:themeFillShade="D9"/>
          </w:tcPr>
          <w:p w:rsidR="005B03FA" w:rsidRDefault="005B03FA" w:rsidP="00F53344">
            <w:pPr>
              <w:spacing w:before="0"/>
            </w:pPr>
            <w:r>
              <w:t xml:space="preserve">Evacuation </w:t>
            </w:r>
            <w:r w:rsidR="00F53344">
              <w:t>s</w:t>
            </w:r>
            <w:r>
              <w:t>ites:</w:t>
            </w:r>
          </w:p>
        </w:tc>
        <w:tc>
          <w:tcPr>
            <w:tcW w:w="8262" w:type="dxa"/>
          </w:tcPr>
          <w:p w:rsidR="005B03FA" w:rsidRPr="00254825" w:rsidRDefault="005B03FA" w:rsidP="001643D7">
            <w:pPr>
              <w:spacing w:after="120"/>
            </w:pPr>
          </w:p>
        </w:tc>
      </w:tr>
      <w:tr w:rsidR="005B03FA" w:rsidTr="001C6BA1">
        <w:trPr>
          <w:trHeight w:val="213"/>
        </w:trPr>
        <w:tc>
          <w:tcPr>
            <w:tcW w:w="2178" w:type="dxa"/>
            <w:shd w:val="clear" w:color="auto" w:fill="D9D9D9" w:themeFill="background1" w:themeFillShade="D9"/>
          </w:tcPr>
          <w:p w:rsidR="005B03FA" w:rsidRDefault="005B03FA" w:rsidP="00F53344">
            <w:pPr>
              <w:spacing w:before="0"/>
            </w:pPr>
            <w:r>
              <w:t xml:space="preserve">Transportation to </w:t>
            </w:r>
            <w:r w:rsidR="00F53344">
              <w:t>e</w:t>
            </w:r>
            <w:r>
              <w:t xml:space="preserve">vacuation </w:t>
            </w:r>
            <w:r w:rsidR="00F53344">
              <w:t>l</w:t>
            </w:r>
            <w:r>
              <w:t>ocations:</w:t>
            </w:r>
          </w:p>
        </w:tc>
        <w:tc>
          <w:tcPr>
            <w:tcW w:w="8262" w:type="dxa"/>
          </w:tcPr>
          <w:p w:rsidR="005B03FA" w:rsidRPr="00F20D57" w:rsidRDefault="005B03FA" w:rsidP="005B03FA">
            <w:pPr>
              <w:spacing w:before="0" w:after="40"/>
            </w:pPr>
          </w:p>
        </w:tc>
      </w:tr>
      <w:tr w:rsidR="005B03FA" w:rsidTr="001C6BA1">
        <w:trPr>
          <w:trHeight w:val="213"/>
        </w:trPr>
        <w:tc>
          <w:tcPr>
            <w:tcW w:w="2178" w:type="dxa"/>
            <w:shd w:val="clear" w:color="auto" w:fill="D9D9D9" w:themeFill="background1" w:themeFillShade="D9"/>
          </w:tcPr>
          <w:p w:rsidR="005B03FA" w:rsidRDefault="005B03FA" w:rsidP="005B03FA">
            <w:pPr>
              <w:spacing w:before="0"/>
            </w:pPr>
            <w:r>
              <w:t>Additional:</w:t>
            </w:r>
          </w:p>
        </w:tc>
        <w:tc>
          <w:tcPr>
            <w:tcW w:w="8262" w:type="dxa"/>
          </w:tcPr>
          <w:p w:rsidR="005B03FA" w:rsidRPr="00944580" w:rsidRDefault="005B03FA" w:rsidP="00AF526F">
            <w:pPr>
              <w:spacing w:before="0" w:after="120"/>
            </w:pPr>
          </w:p>
        </w:tc>
      </w:tr>
    </w:tbl>
    <w:p w:rsidR="005B03FA" w:rsidRDefault="005B03FA" w:rsidP="005B03FA">
      <w:pPr>
        <w:spacing w:after="0"/>
      </w:pPr>
    </w:p>
    <w:p w:rsidR="005B03FA" w:rsidRPr="00D35707" w:rsidRDefault="005B03FA" w:rsidP="005B03FA">
      <w:pPr>
        <w:pStyle w:val="ListParagraph"/>
        <w:numPr>
          <w:ilvl w:val="0"/>
          <w:numId w:val="1"/>
        </w:numPr>
        <w:spacing w:after="120"/>
        <w:ind w:left="360"/>
        <w:rPr>
          <w:b/>
        </w:rPr>
      </w:pPr>
      <w:r>
        <w:rPr>
          <w:b/>
        </w:rPr>
        <w:t>Shelter-in-Place</w:t>
      </w:r>
      <w:r w:rsidRPr="00D35707">
        <w:rPr>
          <w:b/>
        </w:rPr>
        <w:t xml:space="preserve">: </w:t>
      </w:r>
      <w:r>
        <w:t xml:space="preserve">If we need to stay in the safest place inside our facility when there is a weather-related event such as a severe storm/tornado or notified by </w:t>
      </w:r>
      <w:r w:rsidR="00AF526F">
        <w:t>emergency officials</w:t>
      </w:r>
      <w:r>
        <w:t xml:space="preserve"> when there is a chemical spill/hazardous gases, etc., we will use the following procedures: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262"/>
      </w:tblGrid>
      <w:tr w:rsidR="005B03FA" w:rsidTr="001C6BA1">
        <w:trPr>
          <w:trHeight w:val="214"/>
        </w:trPr>
        <w:tc>
          <w:tcPr>
            <w:tcW w:w="2178" w:type="dxa"/>
            <w:shd w:val="clear" w:color="auto" w:fill="D9D9D9" w:themeFill="background1" w:themeFillShade="D9"/>
          </w:tcPr>
          <w:p w:rsidR="005B03FA" w:rsidRDefault="005B03FA" w:rsidP="005B03FA">
            <w:pPr>
              <w:spacing w:before="0"/>
            </w:pPr>
            <w:r>
              <w:t>Location:</w:t>
            </w:r>
          </w:p>
        </w:tc>
        <w:tc>
          <w:tcPr>
            <w:tcW w:w="8262" w:type="dxa"/>
          </w:tcPr>
          <w:p w:rsidR="005B03FA" w:rsidRPr="00F20D57" w:rsidRDefault="005B03FA" w:rsidP="005B03FA">
            <w:pPr>
              <w:spacing w:before="0"/>
            </w:pPr>
          </w:p>
        </w:tc>
      </w:tr>
      <w:tr w:rsidR="005B03FA" w:rsidTr="001C6BA1">
        <w:trPr>
          <w:trHeight w:val="213"/>
        </w:trPr>
        <w:tc>
          <w:tcPr>
            <w:tcW w:w="2178" w:type="dxa"/>
            <w:shd w:val="clear" w:color="auto" w:fill="D9D9D9" w:themeFill="background1" w:themeFillShade="D9"/>
          </w:tcPr>
          <w:p w:rsidR="005B03FA" w:rsidRDefault="005B03FA" w:rsidP="005B03FA">
            <w:pPr>
              <w:spacing w:before="0"/>
            </w:pPr>
            <w:r>
              <w:t>Evacuation routes/ exits:</w:t>
            </w:r>
          </w:p>
        </w:tc>
        <w:tc>
          <w:tcPr>
            <w:tcW w:w="8262" w:type="dxa"/>
          </w:tcPr>
          <w:p w:rsidR="005B03FA" w:rsidRPr="00F20D57" w:rsidRDefault="005B03FA" w:rsidP="005B03FA">
            <w:pPr>
              <w:spacing w:before="0" w:after="120"/>
            </w:pPr>
          </w:p>
        </w:tc>
      </w:tr>
      <w:tr w:rsidR="005B03FA" w:rsidTr="001C6BA1">
        <w:trPr>
          <w:trHeight w:val="213"/>
        </w:trPr>
        <w:tc>
          <w:tcPr>
            <w:tcW w:w="2178" w:type="dxa"/>
            <w:shd w:val="clear" w:color="auto" w:fill="D9D9D9" w:themeFill="background1" w:themeFillShade="D9"/>
          </w:tcPr>
          <w:p w:rsidR="005B03FA" w:rsidRDefault="005B03FA" w:rsidP="005B03FA">
            <w:pPr>
              <w:spacing w:before="0"/>
            </w:pPr>
            <w:r>
              <w:t xml:space="preserve">Evacuating infants/ toddlers and </w:t>
            </w:r>
            <w:r w:rsidRPr="007670FF">
              <w:t>others</w:t>
            </w:r>
            <w:r>
              <w:t xml:space="preserve"> (children and staff) with limited mobility, special needs or chronic medical needs:</w:t>
            </w:r>
          </w:p>
        </w:tc>
        <w:tc>
          <w:tcPr>
            <w:tcW w:w="8262" w:type="dxa"/>
          </w:tcPr>
          <w:p w:rsidR="005B03FA" w:rsidRPr="00F20D57" w:rsidRDefault="005B03FA" w:rsidP="005B03FA">
            <w:pPr>
              <w:spacing w:before="0" w:after="120"/>
            </w:pPr>
          </w:p>
        </w:tc>
      </w:tr>
      <w:tr w:rsidR="005B03FA" w:rsidTr="001C6BA1">
        <w:trPr>
          <w:trHeight w:val="213"/>
        </w:trPr>
        <w:tc>
          <w:tcPr>
            <w:tcW w:w="2178" w:type="dxa"/>
            <w:shd w:val="clear" w:color="auto" w:fill="D9D9D9" w:themeFill="background1" w:themeFillShade="D9"/>
          </w:tcPr>
          <w:p w:rsidR="005B03FA" w:rsidRDefault="00F53344" w:rsidP="00AF526F">
            <w:pPr>
              <w:spacing w:before="0"/>
            </w:pPr>
            <w:r>
              <w:t xml:space="preserve">Emergency </w:t>
            </w:r>
            <w:r w:rsidR="00AF526F">
              <w:t>records</w:t>
            </w:r>
            <w:r>
              <w:t>/supply kits:</w:t>
            </w:r>
          </w:p>
        </w:tc>
        <w:tc>
          <w:tcPr>
            <w:tcW w:w="8262" w:type="dxa"/>
          </w:tcPr>
          <w:p w:rsidR="005B03FA" w:rsidRPr="00F20D57" w:rsidRDefault="005B03FA" w:rsidP="005B03FA">
            <w:pPr>
              <w:spacing w:before="0" w:after="120"/>
            </w:pPr>
          </w:p>
        </w:tc>
      </w:tr>
      <w:tr w:rsidR="005B03FA" w:rsidTr="001C6BA1">
        <w:trPr>
          <w:trHeight w:val="213"/>
        </w:trPr>
        <w:tc>
          <w:tcPr>
            <w:tcW w:w="2178" w:type="dxa"/>
            <w:shd w:val="clear" w:color="auto" w:fill="D9D9D9" w:themeFill="background1" w:themeFillShade="D9"/>
          </w:tcPr>
          <w:p w:rsidR="005B03FA" w:rsidRDefault="005B03FA" w:rsidP="005B03FA">
            <w:pPr>
              <w:spacing w:before="0"/>
            </w:pPr>
            <w:r>
              <w:t>Notifications:</w:t>
            </w:r>
          </w:p>
        </w:tc>
        <w:tc>
          <w:tcPr>
            <w:tcW w:w="8262" w:type="dxa"/>
          </w:tcPr>
          <w:p w:rsidR="005B03FA" w:rsidRPr="00254825" w:rsidRDefault="005B03FA" w:rsidP="005B03FA">
            <w:pPr>
              <w:spacing w:before="0" w:after="120"/>
            </w:pPr>
          </w:p>
        </w:tc>
      </w:tr>
      <w:tr w:rsidR="003B09B7" w:rsidTr="003B09B7">
        <w:trPr>
          <w:trHeight w:val="213"/>
        </w:trPr>
        <w:tc>
          <w:tcPr>
            <w:tcW w:w="2178" w:type="dxa"/>
            <w:shd w:val="clear" w:color="auto" w:fill="D9D9D9" w:themeFill="background1" w:themeFillShade="D9"/>
          </w:tcPr>
          <w:p w:rsidR="003B09B7" w:rsidRDefault="003B09B7" w:rsidP="003B3246">
            <w:pPr>
              <w:spacing w:before="0"/>
            </w:pPr>
            <w:r>
              <w:t>Additional:</w:t>
            </w:r>
          </w:p>
        </w:tc>
        <w:tc>
          <w:tcPr>
            <w:tcW w:w="8262" w:type="dxa"/>
          </w:tcPr>
          <w:p w:rsidR="003B09B7" w:rsidRPr="00944580" w:rsidRDefault="003B09B7" w:rsidP="003B09B7">
            <w:pPr>
              <w:spacing w:before="0" w:after="120"/>
            </w:pPr>
          </w:p>
        </w:tc>
      </w:tr>
    </w:tbl>
    <w:p w:rsidR="005B03FA" w:rsidRDefault="005B03FA" w:rsidP="005B03FA">
      <w:pPr>
        <w:spacing w:after="0"/>
      </w:pPr>
    </w:p>
    <w:p w:rsidR="005B03FA" w:rsidRPr="00D35707" w:rsidRDefault="00AF526F" w:rsidP="005B03FA">
      <w:pPr>
        <w:pStyle w:val="ListParagraph"/>
        <w:numPr>
          <w:ilvl w:val="0"/>
          <w:numId w:val="1"/>
        </w:numPr>
        <w:spacing w:after="120"/>
        <w:ind w:left="360"/>
        <w:rPr>
          <w:b/>
        </w:rPr>
      </w:pPr>
      <w:r>
        <w:rPr>
          <w:b/>
        </w:rPr>
        <w:t>Lockdown</w:t>
      </w:r>
      <w:r w:rsidR="005B03FA" w:rsidRPr="00D35707">
        <w:rPr>
          <w:b/>
        </w:rPr>
        <w:t xml:space="preserve">: </w:t>
      </w:r>
      <w:r w:rsidR="005B03FA">
        <w:t>If we need to stay in the safest place inside our facility when there is security issue, such as, a disgruntled person, active shooter, community violence, unstable custody disputes, hostage situation, other physical or verbal threats, etc., we will use the following procedures: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262"/>
      </w:tblGrid>
      <w:tr w:rsidR="005B03FA" w:rsidTr="001C6BA1">
        <w:trPr>
          <w:trHeight w:val="214"/>
        </w:trPr>
        <w:tc>
          <w:tcPr>
            <w:tcW w:w="2178" w:type="dxa"/>
            <w:shd w:val="clear" w:color="auto" w:fill="D9D9D9" w:themeFill="background1" w:themeFillShade="D9"/>
          </w:tcPr>
          <w:p w:rsidR="005B03FA" w:rsidRDefault="005B03FA" w:rsidP="005B03FA">
            <w:pPr>
              <w:spacing w:before="0"/>
            </w:pPr>
            <w:r>
              <w:t>Location:</w:t>
            </w:r>
          </w:p>
        </w:tc>
        <w:tc>
          <w:tcPr>
            <w:tcW w:w="8262" w:type="dxa"/>
          </w:tcPr>
          <w:p w:rsidR="005B03FA" w:rsidRPr="00F20D57" w:rsidRDefault="005B03FA" w:rsidP="005B03FA">
            <w:pPr>
              <w:spacing w:before="0"/>
            </w:pPr>
          </w:p>
        </w:tc>
      </w:tr>
      <w:tr w:rsidR="005B03FA" w:rsidTr="001C6BA1">
        <w:trPr>
          <w:trHeight w:val="213"/>
        </w:trPr>
        <w:tc>
          <w:tcPr>
            <w:tcW w:w="2178" w:type="dxa"/>
            <w:shd w:val="clear" w:color="auto" w:fill="D9D9D9" w:themeFill="background1" w:themeFillShade="D9"/>
          </w:tcPr>
          <w:p w:rsidR="005B03FA" w:rsidRDefault="005B03FA" w:rsidP="005B03FA">
            <w:pPr>
              <w:spacing w:before="0"/>
            </w:pPr>
            <w:r>
              <w:t>Evacuation routes/ exits:</w:t>
            </w:r>
          </w:p>
        </w:tc>
        <w:tc>
          <w:tcPr>
            <w:tcW w:w="8262" w:type="dxa"/>
          </w:tcPr>
          <w:p w:rsidR="005B03FA" w:rsidRPr="00F20D57" w:rsidRDefault="005B03FA" w:rsidP="00C32D49">
            <w:pPr>
              <w:spacing w:before="0" w:after="120"/>
            </w:pPr>
          </w:p>
        </w:tc>
      </w:tr>
      <w:tr w:rsidR="005B03FA" w:rsidTr="001C6BA1">
        <w:trPr>
          <w:trHeight w:val="213"/>
        </w:trPr>
        <w:tc>
          <w:tcPr>
            <w:tcW w:w="2178" w:type="dxa"/>
            <w:shd w:val="clear" w:color="auto" w:fill="D9D9D9" w:themeFill="background1" w:themeFillShade="D9"/>
          </w:tcPr>
          <w:p w:rsidR="005B03FA" w:rsidRDefault="005B03FA" w:rsidP="005B03FA">
            <w:pPr>
              <w:spacing w:before="0"/>
            </w:pPr>
            <w:r>
              <w:t xml:space="preserve">Evacuating infants/ toddlers and </w:t>
            </w:r>
            <w:r w:rsidRPr="007670FF">
              <w:t>others</w:t>
            </w:r>
            <w:r>
              <w:t xml:space="preserve"> (children and staff) with limited mobility, special needs or chronic medical needs:</w:t>
            </w:r>
          </w:p>
        </w:tc>
        <w:tc>
          <w:tcPr>
            <w:tcW w:w="8262" w:type="dxa"/>
          </w:tcPr>
          <w:p w:rsidR="005B03FA" w:rsidRPr="00F20D57" w:rsidRDefault="005B03FA" w:rsidP="005B03FA">
            <w:pPr>
              <w:spacing w:before="0" w:after="120"/>
            </w:pPr>
          </w:p>
        </w:tc>
      </w:tr>
      <w:tr w:rsidR="005B03FA" w:rsidTr="001C6BA1">
        <w:trPr>
          <w:trHeight w:val="213"/>
        </w:trPr>
        <w:tc>
          <w:tcPr>
            <w:tcW w:w="2178" w:type="dxa"/>
            <w:shd w:val="clear" w:color="auto" w:fill="D9D9D9" w:themeFill="background1" w:themeFillShade="D9"/>
          </w:tcPr>
          <w:p w:rsidR="005B03FA" w:rsidRDefault="00F53344" w:rsidP="00AF526F">
            <w:pPr>
              <w:spacing w:before="0"/>
            </w:pPr>
            <w:r>
              <w:t xml:space="preserve">Emergency </w:t>
            </w:r>
            <w:r w:rsidR="00AF526F">
              <w:lastRenderedPageBreak/>
              <w:t>records</w:t>
            </w:r>
            <w:r>
              <w:t>/supply kits:</w:t>
            </w:r>
          </w:p>
        </w:tc>
        <w:tc>
          <w:tcPr>
            <w:tcW w:w="8262" w:type="dxa"/>
          </w:tcPr>
          <w:p w:rsidR="005B03FA" w:rsidRPr="00F20D57" w:rsidRDefault="005B03FA" w:rsidP="005B03FA">
            <w:pPr>
              <w:spacing w:before="0" w:after="120"/>
            </w:pPr>
          </w:p>
        </w:tc>
      </w:tr>
      <w:tr w:rsidR="005B03FA" w:rsidTr="001C6BA1">
        <w:trPr>
          <w:trHeight w:val="213"/>
        </w:trPr>
        <w:tc>
          <w:tcPr>
            <w:tcW w:w="2178" w:type="dxa"/>
            <w:shd w:val="clear" w:color="auto" w:fill="D9D9D9" w:themeFill="background1" w:themeFillShade="D9"/>
          </w:tcPr>
          <w:p w:rsidR="005B03FA" w:rsidRDefault="005B03FA" w:rsidP="005B03FA">
            <w:pPr>
              <w:spacing w:before="0"/>
            </w:pPr>
            <w:r>
              <w:lastRenderedPageBreak/>
              <w:t>Notifications:</w:t>
            </w:r>
          </w:p>
        </w:tc>
        <w:tc>
          <w:tcPr>
            <w:tcW w:w="8262" w:type="dxa"/>
          </w:tcPr>
          <w:p w:rsidR="005B03FA" w:rsidRPr="00254825" w:rsidRDefault="005B03FA" w:rsidP="005B03FA">
            <w:pPr>
              <w:spacing w:before="0" w:after="120"/>
            </w:pPr>
          </w:p>
        </w:tc>
      </w:tr>
      <w:tr w:rsidR="003B09B7" w:rsidTr="003B09B7">
        <w:trPr>
          <w:trHeight w:val="213"/>
        </w:trPr>
        <w:tc>
          <w:tcPr>
            <w:tcW w:w="2178" w:type="dxa"/>
            <w:shd w:val="clear" w:color="auto" w:fill="D9D9D9" w:themeFill="background1" w:themeFillShade="D9"/>
          </w:tcPr>
          <w:p w:rsidR="003B09B7" w:rsidRDefault="003B09B7" w:rsidP="003B3246">
            <w:pPr>
              <w:spacing w:before="0"/>
            </w:pPr>
            <w:r>
              <w:t>Additional:</w:t>
            </w:r>
          </w:p>
        </w:tc>
        <w:tc>
          <w:tcPr>
            <w:tcW w:w="8262" w:type="dxa"/>
          </w:tcPr>
          <w:p w:rsidR="003B09B7" w:rsidRPr="00944580" w:rsidRDefault="003B09B7" w:rsidP="003B3246">
            <w:pPr>
              <w:spacing w:before="0" w:after="120"/>
            </w:pPr>
          </w:p>
        </w:tc>
      </w:tr>
    </w:tbl>
    <w:p w:rsidR="005B03FA" w:rsidRDefault="005B03FA" w:rsidP="005B03FA">
      <w:pPr>
        <w:spacing w:after="0"/>
      </w:pPr>
    </w:p>
    <w:p w:rsidR="005B03FA" w:rsidRPr="007670FF" w:rsidRDefault="005B03FA" w:rsidP="0077621E">
      <w:pPr>
        <w:pStyle w:val="ListParagraph"/>
        <w:numPr>
          <w:ilvl w:val="0"/>
          <w:numId w:val="1"/>
        </w:numPr>
        <w:spacing w:after="120"/>
        <w:ind w:left="360"/>
        <w:rPr>
          <w:b/>
        </w:rPr>
      </w:pPr>
      <w:r>
        <w:rPr>
          <w:b/>
        </w:rPr>
        <w:t>Hazard/Incident Specific Events</w:t>
      </w:r>
      <w:r w:rsidRPr="00D35707">
        <w:rPr>
          <w:b/>
        </w:rPr>
        <w:t xml:space="preserve">: </w:t>
      </w:r>
      <w:r>
        <w:t xml:space="preserve">Provide information about your procedures for emergencies or disasters likely to happen in your area.  For example, flash flood, missing child or power outage.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262"/>
      </w:tblGrid>
      <w:tr w:rsidR="005B03FA" w:rsidTr="001C6BA1">
        <w:trPr>
          <w:trHeight w:val="213"/>
        </w:trPr>
        <w:tc>
          <w:tcPr>
            <w:tcW w:w="2178" w:type="dxa"/>
            <w:shd w:val="clear" w:color="auto" w:fill="D9D9D9" w:themeFill="background1" w:themeFillShade="D9"/>
          </w:tcPr>
          <w:p w:rsidR="005B03FA" w:rsidRDefault="005B03FA" w:rsidP="0077621E">
            <w:pPr>
              <w:spacing w:before="0"/>
            </w:pPr>
            <w:r>
              <w:t>Event</w:t>
            </w:r>
          </w:p>
        </w:tc>
        <w:tc>
          <w:tcPr>
            <w:tcW w:w="8262" w:type="dxa"/>
          </w:tcPr>
          <w:p w:rsidR="005B03FA" w:rsidRPr="007670FF" w:rsidRDefault="005B03FA" w:rsidP="0077621E">
            <w:pPr>
              <w:spacing w:before="0"/>
            </w:pPr>
          </w:p>
        </w:tc>
      </w:tr>
      <w:tr w:rsidR="005B03FA" w:rsidTr="001C6BA1">
        <w:trPr>
          <w:trHeight w:val="213"/>
        </w:trPr>
        <w:tc>
          <w:tcPr>
            <w:tcW w:w="2178" w:type="dxa"/>
            <w:shd w:val="clear" w:color="auto" w:fill="D9D9D9" w:themeFill="background1" w:themeFillShade="D9"/>
          </w:tcPr>
          <w:p w:rsidR="005B03FA" w:rsidRDefault="005B03FA" w:rsidP="0077621E">
            <w:pPr>
              <w:spacing w:before="0"/>
            </w:pPr>
            <w:r>
              <w:t>Steps you will take:</w:t>
            </w:r>
          </w:p>
        </w:tc>
        <w:tc>
          <w:tcPr>
            <w:tcW w:w="8262" w:type="dxa"/>
          </w:tcPr>
          <w:p w:rsidR="005B03FA" w:rsidRPr="007670FF" w:rsidRDefault="005B03FA" w:rsidP="0077621E">
            <w:pPr>
              <w:spacing w:before="0"/>
            </w:pPr>
          </w:p>
        </w:tc>
      </w:tr>
      <w:tr w:rsidR="005B03FA" w:rsidTr="001C6BA1">
        <w:trPr>
          <w:trHeight w:val="213"/>
        </w:trPr>
        <w:tc>
          <w:tcPr>
            <w:tcW w:w="2178" w:type="dxa"/>
            <w:shd w:val="clear" w:color="auto" w:fill="D9D9D9" w:themeFill="background1" w:themeFillShade="D9"/>
          </w:tcPr>
          <w:p w:rsidR="005B03FA" w:rsidRDefault="005B03FA" w:rsidP="0077621E">
            <w:pPr>
              <w:spacing w:before="0"/>
            </w:pPr>
            <w:r>
              <w:t xml:space="preserve">Evacuating infants/ toddlers and </w:t>
            </w:r>
            <w:r w:rsidRPr="007670FF">
              <w:t>other</w:t>
            </w:r>
            <w:r>
              <w:t>s (children and staff) with limited mobility, special needs or chronic medical needs:</w:t>
            </w:r>
          </w:p>
        </w:tc>
        <w:tc>
          <w:tcPr>
            <w:tcW w:w="8262" w:type="dxa"/>
          </w:tcPr>
          <w:p w:rsidR="005B03FA" w:rsidRPr="007670FF" w:rsidRDefault="005B03FA" w:rsidP="0077621E">
            <w:pPr>
              <w:spacing w:before="0"/>
            </w:pPr>
          </w:p>
        </w:tc>
      </w:tr>
      <w:tr w:rsidR="005B03FA" w:rsidTr="001C6BA1">
        <w:trPr>
          <w:trHeight w:val="213"/>
        </w:trPr>
        <w:tc>
          <w:tcPr>
            <w:tcW w:w="2178" w:type="dxa"/>
            <w:shd w:val="clear" w:color="auto" w:fill="D9D9D9" w:themeFill="background1" w:themeFillShade="D9"/>
          </w:tcPr>
          <w:p w:rsidR="005B03FA" w:rsidRDefault="00F53344" w:rsidP="00AF526F">
            <w:pPr>
              <w:spacing w:before="0"/>
            </w:pPr>
            <w:r>
              <w:t xml:space="preserve">Emergency </w:t>
            </w:r>
            <w:r w:rsidR="00AF526F">
              <w:t>records</w:t>
            </w:r>
            <w:r>
              <w:t>/supply kits:</w:t>
            </w:r>
          </w:p>
        </w:tc>
        <w:tc>
          <w:tcPr>
            <w:tcW w:w="8262" w:type="dxa"/>
          </w:tcPr>
          <w:p w:rsidR="005B03FA" w:rsidRPr="007670FF" w:rsidRDefault="005B03FA" w:rsidP="0077621E">
            <w:pPr>
              <w:spacing w:before="0"/>
            </w:pPr>
          </w:p>
        </w:tc>
      </w:tr>
      <w:tr w:rsidR="005B03FA" w:rsidTr="001C6BA1">
        <w:trPr>
          <w:trHeight w:val="213"/>
        </w:trPr>
        <w:tc>
          <w:tcPr>
            <w:tcW w:w="2178" w:type="dxa"/>
            <w:shd w:val="clear" w:color="auto" w:fill="D9D9D9" w:themeFill="background1" w:themeFillShade="D9"/>
          </w:tcPr>
          <w:p w:rsidR="005B03FA" w:rsidRDefault="005B03FA" w:rsidP="003B09B7">
            <w:pPr>
              <w:spacing w:before="0"/>
            </w:pPr>
            <w:r>
              <w:t>Notification</w:t>
            </w:r>
            <w:r w:rsidR="003B09B7">
              <w:t>s</w:t>
            </w:r>
            <w:r>
              <w:t>:</w:t>
            </w:r>
          </w:p>
        </w:tc>
        <w:tc>
          <w:tcPr>
            <w:tcW w:w="8262" w:type="dxa"/>
          </w:tcPr>
          <w:p w:rsidR="005B03FA" w:rsidRPr="007670FF" w:rsidRDefault="005B03FA" w:rsidP="0077621E">
            <w:pPr>
              <w:spacing w:before="0"/>
            </w:pPr>
          </w:p>
        </w:tc>
      </w:tr>
      <w:tr w:rsidR="003B09B7" w:rsidTr="003B09B7">
        <w:trPr>
          <w:trHeight w:val="213"/>
        </w:trPr>
        <w:tc>
          <w:tcPr>
            <w:tcW w:w="2178" w:type="dxa"/>
            <w:shd w:val="clear" w:color="auto" w:fill="D9D9D9" w:themeFill="background1" w:themeFillShade="D9"/>
          </w:tcPr>
          <w:p w:rsidR="003B09B7" w:rsidRDefault="003B09B7" w:rsidP="003B3246">
            <w:pPr>
              <w:spacing w:before="0"/>
            </w:pPr>
            <w:r>
              <w:t>Additional:</w:t>
            </w:r>
          </w:p>
        </w:tc>
        <w:tc>
          <w:tcPr>
            <w:tcW w:w="8262" w:type="dxa"/>
          </w:tcPr>
          <w:p w:rsidR="003B09B7" w:rsidRPr="00944580" w:rsidRDefault="003B09B7" w:rsidP="003B3246">
            <w:pPr>
              <w:spacing w:before="0" w:after="120"/>
            </w:pPr>
          </w:p>
        </w:tc>
      </w:tr>
    </w:tbl>
    <w:p w:rsidR="005B03FA" w:rsidRDefault="005B03FA" w:rsidP="005B03F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262"/>
      </w:tblGrid>
      <w:tr w:rsidR="005B03FA" w:rsidTr="001C6BA1">
        <w:trPr>
          <w:trHeight w:val="213"/>
        </w:trPr>
        <w:tc>
          <w:tcPr>
            <w:tcW w:w="2178" w:type="dxa"/>
            <w:shd w:val="clear" w:color="auto" w:fill="D9D9D9" w:themeFill="background1" w:themeFillShade="D9"/>
          </w:tcPr>
          <w:p w:rsidR="005B03FA" w:rsidRDefault="005B03FA" w:rsidP="0077621E">
            <w:pPr>
              <w:spacing w:before="0"/>
            </w:pPr>
            <w:r>
              <w:t>Event</w:t>
            </w:r>
          </w:p>
        </w:tc>
        <w:tc>
          <w:tcPr>
            <w:tcW w:w="8262" w:type="dxa"/>
          </w:tcPr>
          <w:p w:rsidR="005B03FA" w:rsidRPr="007670FF" w:rsidRDefault="005B03FA" w:rsidP="0077621E">
            <w:pPr>
              <w:spacing w:before="0"/>
            </w:pPr>
          </w:p>
        </w:tc>
      </w:tr>
      <w:tr w:rsidR="005B03FA" w:rsidTr="001C6BA1">
        <w:trPr>
          <w:trHeight w:val="213"/>
        </w:trPr>
        <w:tc>
          <w:tcPr>
            <w:tcW w:w="2178" w:type="dxa"/>
            <w:shd w:val="clear" w:color="auto" w:fill="D9D9D9" w:themeFill="background1" w:themeFillShade="D9"/>
          </w:tcPr>
          <w:p w:rsidR="005B03FA" w:rsidRDefault="005B03FA" w:rsidP="0077621E">
            <w:pPr>
              <w:spacing w:before="0"/>
            </w:pPr>
            <w:r>
              <w:t>Steps you will take:</w:t>
            </w:r>
          </w:p>
        </w:tc>
        <w:tc>
          <w:tcPr>
            <w:tcW w:w="8262" w:type="dxa"/>
          </w:tcPr>
          <w:p w:rsidR="005B03FA" w:rsidRPr="007670FF" w:rsidRDefault="005B03FA" w:rsidP="0077621E">
            <w:pPr>
              <w:spacing w:before="0"/>
            </w:pPr>
          </w:p>
        </w:tc>
      </w:tr>
      <w:tr w:rsidR="005B03FA" w:rsidTr="001C6BA1">
        <w:trPr>
          <w:trHeight w:val="213"/>
        </w:trPr>
        <w:tc>
          <w:tcPr>
            <w:tcW w:w="2178" w:type="dxa"/>
            <w:shd w:val="clear" w:color="auto" w:fill="D9D9D9" w:themeFill="background1" w:themeFillShade="D9"/>
          </w:tcPr>
          <w:p w:rsidR="005B03FA" w:rsidRDefault="005B03FA" w:rsidP="0077621E">
            <w:pPr>
              <w:spacing w:before="0"/>
            </w:pPr>
            <w:r>
              <w:t xml:space="preserve">Evacuating infants/ toddlers and </w:t>
            </w:r>
            <w:r w:rsidRPr="007670FF">
              <w:t>other</w:t>
            </w:r>
            <w:r>
              <w:t>s (children and staff) with limited mobility, special needs or chronic medical needs:</w:t>
            </w:r>
          </w:p>
        </w:tc>
        <w:tc>
          <w:tcPr>
            <w:tcW w:w="8262" w:type="dxa"/>
          </w:tcPr>
          <w:p w:rsidR="005B03FA" w:rsidRPr="007670FF" w:rsidRDefault="005B03FA" w:rsidP="0077621E">
            <w:pPr>
              <w:spacing w:before="0"/>
            </w:pPr>
          </w:p>
        </w:tc>
      </w:tr>
      <w:tr w:rsidR="005B03FA" w:rsidTr="001C6BA1">
        <w:trPr>
          <w:trHeight w:val="213"/>
        </w:trPr>
        <w:tc>
          <w:tcPr>
            <w:tcW w:w="2178" w:type="dxa"/>
            <w:shd w:val="clear" w:color="auto" w:fill="D9D9D9" w:themeFill="background1" w:themeFillShade="D9"/>
          </w:tcPr>
          <w:p w:rsidR="005B03FA" w:rsidRDefault="00F53344" w:rsidP="00AF526F">
            <w:pPr>
              <w:spacing w:before="0"/>
            </w:pPr>
            <w:r>
              <w:t xml:space="preserve">Emergency </w:t>
            </w:r>
            <w:r w:rsidR="00AF526F">
              <w:t>records</w:t>
            </w:r>
            <w:r>
              <w:t>/supply kits:</w:t>
            </w:r>
          </w:p>
        </w:tc>
        <w:tc>
          <w:tcPr>
            <w:tcW w:w="8262" w:type="dxa"/>
          </w:tcPr>
          <w:p w:rsidR="005B03FA" w:rsidRPr="007670FF" w:rsidRDefault="005B03FA" w:rsidP="0077621E">
            <w:pPr>
              <w:spacing w:before="0"/>
            </w:pPr>
          </w:p>
        </w:tc>
      </w:tr>
      <w:tr w:rsidR="005B03FA" w:rsidTr="001C6BA1">
        <w:trPr>
          <w:trHeight w:val="213"/>
        </w:trPr>
        <w:tc>
          <w:tcPr>
            <w:tcW w:w="2178" w:type="dxa"/>
            <w:shd w:val="clear" w:color="auto" w:fill="D9D9D9" w:themeFill="background1" w:themeFillShade="D9"/>
          </w:tcPr>
          <w:p w:rsidR="005B03FA" w:rsidRDefault="005B03FA" w:rsidP="003B09B7">
            <w:pPr>
              <w:spacing w:before="0"/>
            </w:pPr>
            <w:r>
              <w:t>Notification</w:t>
            </w:r>
            <w:r w:rsidR="003B09B7">
              <w:t>s</w:t>
            </w:r>
            <w:r>
              <w:t>:</w:t>
            </w:r>
          </w:p>
        </w:tc>
        <w:tc>
          <w:tcPr>
            <w:tcW w:w="8262" w:type="dxa"/>
          </w:tcPr>
          <w:p w:rsidR="005B03FA" w:rsidRPr="007670FF" w:rsidRDefault="005B03FA" w:rsidP="0077621E">
            <w:pPr>
              <w:spacing w:before="0"/>
            </w:pPr>
          </w:p>
        </w:tc>
      </w:tr>
      <w:tr w:rsidR="003B09B7" w:rsidTr="003B09B7">
        <w:trPr>
          <w:trHeight w:val="213"/>
        </w:trPr>
        <w:tc>
          <w:tcPr>
            <w:tcW w:w="2178" w:type="dxa"/>
            <w:shd w:val="clear" w:color="auto" w:fill="D9D9D9" w:themeFill="background1" w:themeFillShade="D9"/>
          </w:tcPr>
          <w:p w:rsidR="003B09B7" w:rsidRDefault="003B09B7" w:rsidP="003B3246">
            <w:pPr>
              <w:spacing w:before="0"/>
            </w:pPr>
            <w:r>
              <w:t>Additional:</w:t>
            </w:r>
          </w:p>
        </w:tc>
        <w:tc>
          <w:tcPr>
            <w:tcW w:w="8262" w:type="dxa"/>
          </w:tcPr>
          <w:p w:rsidR="003B09B7" w:rsidRPr="00944580" w:rsidRDefault="003B09B7" w:rsidP="003B3246">
            <w:pPr>
              <w:spacing w:before="0" w:after="120"/>
            </w:pPr>
          </w:p>
        </w:tc>
      </w:tr>
    </w:tbl>
    <w:p w:rsidR="005B03FA" w:rsidRDefault="005B03FA" w:rsidP="005B03F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262"/>
      </w:tblGrid>
      <w:tr w:rsidR="005B03FA" w:rsidTr="001C6BA1">
        <w:trPr>
          <w:trHeight w:val="213"/>
        </w:trPr>
        <w:tc>
          <w:tcPr>
            <w:tcW w:w="2178" w:type="dxa"/>
            <w:shd w:val="clear" w:color="auto" w:fill="D9D9D9" w:themeFill="background1" w:themeFillShade="D9"/>
          </w:tcPr>
          <w:p w:rsidR="005B03FA" w:rsidRDefault="005B03FA" w:rsidP="0077621E">
            <w:pPr>
              <w:spacing w:before="0"/>
            </w:pPr>
            <w:r>
              <w:t>Event</w:t>
            </w:r>
          </w:p>
        </w:tc>
        <w:tc>
          <w:tcPr>
            <w:tcW w:w="8262" w:type="dxa"/>
          </w:tcPr>
          <w:p w:rsidR="005B03FA" w:rsidRPr="007670FF" w:rsidRDefault="005B03FA" w:rsidP="0077621E">
            <w:pPr>
              <w:spacing w:before="0"/>
            </w:pPr>
          </w:p>
        </w:tc>
      </w:tr>
      <w:tr w:rsidR="005B03FA" w:rsidTr="001C6BA1">
        <w:trPr>
          <w:trHeight w:val="213"/>
        </w:trPr>
        <w:tc>
          <w:tcPr>
            <w:tcW w:w="2178" w:type="dxa"/>
            <w:shd w:val="clear" w:color="auto" w:fill="D9D9D9" w:themeFill="background1" w:themeFillShade="D9"/>
          </w:tcPr>
          <w:p w:rsidR="005B03FA" w:rsidRDefault="005B03FA" w:rsidP="0077621E">
            <w:pPr>
              <w:spacing w:before="0"/>
            </w:pPr>
            <w:r>
              <w:t>Steps you will take:</w:t>
            </w:r>
          </w:p>
        </w:tc>
        <w:tc>
          <w:tcPr>
            <w:tcW w:w="8262" w:type="dxa"/>
          </w:tcPr>
          <w:p w:rsidR="005B03FA" w:rsidRPr="007670FF" w:rsidRDefault="005B03FA" w:rsidP="0077621E">
            <w:pPr>
              <w:spacing w:before="0"/>
            </w:pPr>
          </w:p>
        </w:tc>
      </w:tr>
      <w:tr w:rsidR="005B03FA" w:rsidTr="001C6BA1">
        <w:trPr>
          <w:trHeight w:val="213"/>
        </w:trPr>
        <w:tc>
          <w:tcPr>
            <w:tcW w:w="2178" w:type="dxa"/>
            <w:shd w:val="clear" w:color="auto" w:fill="D9D9D9" w:themeFill="background1" w:themeFillShade="D9"/>
          </w:tcPr>
          <w:p w:rsidR="005B03FA" w:rsidRDefault="005B03FA" w:rsidP="0077621E">
            <w:pPr>
              <w:spacing w:before="0"/>
            </w:pPr>
            <w:r>
              <w:t xml:space="preserve">Evacuating infants/ toddlers and </w:t>
            </w:r>
            <w:r w:rsidRPr="007670FF">
              <w:t>other</w:t>
            </w:r>
            <w:r>
              <w:t>s (children and staff) with limited mobility, special needs or chronic medical needs:</w:t>
            </w:r>
          </w:p>
        </w:tc>
        <w:tc>
          <w:tcPr>
            <w:tcW w:w="8262" w:type="dxa"/>
          </w:tcPr>
          <w:p w:rsidR="005B03FA" w:rsidRPr="007670FF" w:rsidRDefault="005B03FA" w:rsidP="0077621E">
            <w:pPr>
              <w:spacing w:before="0"/>
            </w:pPr>
          </w:p>
        </w:tc>
      </w:tr>
      <w:tr w:rsidR="005B03FA" w:rsidTr="001C6BA1">
        <w:trPr>
          <w:trHeight w:val="213"/>
        </w:trPr>
        <w:tc>
          <w:tcPr>
            <w:tcW w:w="2178" w:type="dxa"/>
            <w:shd w:val="clear" w:color="auto" w:fill="D9D9D9" w:themeFill="background1" w:themeFillShade="D9"/>
          </w:tcPr>
          <w:p w:rsidR="005B03FA" w:rsidRDefault="00F53344" w:rsidP="00AF526F">
            <w:pPr>
              <w:spacing w:before="0"/>
            </w:pPr>
            <w:r>
              <w:lastRenderedPageBreak/>
              <w:t xml:space="preserve">Emergency </w:t>
            </w:r>
            <w:r w:rsidR="00AF526F">
              <w:t>records</w:t>
            </w:r>
            <w:r>
              <w:t>/supply kits:</w:t>
            </w:r>
          </w:p>
        </w:tc>
        <w:tc>
          <w:tcPr>
            <w:tcW w:w="8262" w:type="dxa"/>
          </w:tcPr>
          <w:p w:rsidR="005B03FA" w:rsidRPr="007670FF" w:rsidRDefault="005B03FA" w:rsidP="0077621E">
            <w:pPr>
              <w:spacing w:before="0"/>
            </w:pPr>
          </w:p>
        </w:tc>
      </w:tr>
      <w:tr w:rsidR="005B03FA" w:rsidTr="001C6BA1">
        <w:trPr>
          <w:trHeight w:val="213"/>
        </w:trPr>
        <w:tc>
          <w:tcPr>
            <w:tcW w:w="2178" w:type="dxa"/>
            <w:shd w:val="clear" w:color="auto" w:fill="D9D9D9" w:themeFill="background1" w:themeFillShade="D9"/>
          </w:tcPr>
          <w:p w:rsidR="005B03FA" w:rsidRDefault="005B03FA" w:rsidP="003B09B7">
            <w:pPr>
              <w:spacing w:before="0"/>
            </w:pPr>
            <w:r>
              <w:t>Notification</w:t>
            </w:r>
            <w:r w:rsidR="003B09B7">
              <w:t>s</w:t>
            </w:r>
            <w:r>
              <w:t>:</w:t>
            </w:r>
          </w:p>
        </w:tc>
        <w:tc>
          <w:tcPr>
            <w:tcW w:w="8262" w:type="dxa"/>
          </w:tcPr>
          <w:p w:rsidR="005B03FA" w:rsidRPr="007670FF" w:rsidRDefault="005B03FA" w:rsidP="0077621E">
            <w:pPr>
              <w:spacing w:before="0"/>
            </w:pPr>
          </w:p>
        </w:tc>
      </w:tr>
      <w:tr w:rsidR="003B09B7" w:rsidTr="003B09B7">
        <w:trPr>
          <w:trHeight w:val="213"/>
        </w:trPr>
        <w:tc>
          <w:tcPr>
            <w:tcW w:w="2178" w:type="dxa"/>
            <w:shd w:val="clear" w:color="auto" w:fill="D9D9D9" w:themeFill="background1" w:themeFillShade="D9"/>
          </w:tcPr>
          <w:p w:rsidR="003B09B7" w:rsidRDefault="003B09B7" w:rsidP="003B3246">
            <w:pPr>
              <w:spacing w:before="0"/>
            </w:pPr>
            <w:r>
              <w:t>Additional:</w:t>
            </w:r>
          </w:p>
        </w:tc>
        <w:tc>
          <w:tcPr>
            <w:tcW w:w="8262" w:type="dxa"/>
          </w:tcPr>
          <w:p w:rsidR="003B09B7" w:rsidRPr="00944580" w:rsidRDefault="003B09B7" w:rsidP="003B3246">
            <w:pPr>
              <w:spacing w:before="0" w:after="120"/>
            </w:pPr>
          </w:p>
        </w:tc>
      </w:tr>
    </w:tbl>
    <w:p w:rsidR="005B03FA" w:rsidRDefault="005B03FA" w:rsidP="005B03FA">
      <w:pPr>
        <w:spacing w:after="0"/>
      </w:pPr>
    </w:p>
    <w:p w:rsidR="005B03FA" w:rsidRPr="007670FF" w:rsidRDefault="005B03FA" w:rsidP="0077621E">
      <w:pPr>
        <w:pStyle w:val="ListParagraph"/>
        <w:numPr>
          <w:ilvl w:val="0"/>
          <w:numId w:val="1"/>
        </w:numPr>
        <w:spacing w:after="120"/>
        <w:ind w:left="360"/>
        <w:rPr>
          <w:b/>
        </w:rPr>
      </w:pPr>
      <w:r>
        <w:rPr>
          <w:b/>
        </w:rPr>
        <w:t>Cyber Security and Back-Up Records</w:t>
      </w:r>
      <w:r w:rsidRPr="00D35707">
        <w:rPr>
          <w:b/>
        </w:rPr>
        <w:t xml:space="preserve">: </w:t>
      </w:r>
      <w:r>
        <w:t>Provide information about your procedures for protecting electronic records as well as having back-up copies of records.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7632"/>
      </w:tblGrid>
      <w:tr w:rsidR="005B03FA" w:rsidTr="001C6BA1">
        <w:trPr>
          <w:trHeight w:val="214"/>
        </w:trPr>
        <w:tc>
          <w:tcPr>
            <w:tcW w:w="2808" w:type="dxa"/>
            <w:shd w:val="clear" w:color="auto" w:fill="D9D9D9" w:themeFill="background1" w:themeFillShade="D9"/>
          </w:tcPr>
          <w:p w:rsidR="005B03FA" w:rsidRDefault="005B03FA" w:rsidP="0077621E">
            <w:pPr>
              <w:spacing w:before="0"/>
            </w:pPr>
            <w:r>
              <w:t>Protecting your computer hardware</w:t>
            </w:r>
          </w:p>
        </w:tc>
        <w:tc>
          <w:tcPr>
            <w:tcW w:w="7632" w:type="dxa"/>
          </w:tcPr>
          <w:p w:rsidR="005B03FA" w:rsidRPr="00F20D57" w:rsidRDefault="005B03FA" w:rsidP="0077621E">
            <w:pPr>
              <w:spacing w:before="0"/>
            </w:pPr>
          </w:p>
        </w:tc>
      </w:tr>
      <w:tr w:rsidR="005B03FA" w:rsidTr="001C6BA1">
        <w:trPr>
          <w:trHeight w:val="213"/>
        </w:trPr>
        <w:tc>
          <w:tcPr>
            <w:tcW w:w="2808" w:type="dxa"/>
            <w:shd w:val="clear" w:color="auto" w:fill="D9D9D9" w:themeFill="background1" w:themeFillShade="D9"/>
          </w:tcPr>
          <w:p w:rsidR="005B03FA" w:rsidRDefault="005B03FA" w:rsidP="0077621E">
            <w:pPr>
              <w:spacing w:before="0"/>
            </w:pPr>
            <w:r>
              <w:t>Protecting your computer software</w:t>
            </w:r>
          </w:p>
        </w:tc>
        <w:tc>
          <w:tcPr>
            <w:tcW w:w="7632" w:type="dxa"/>
          </w:tcPr>
          <w:p w:rsidR="005B03FA" w:rsidRPr="00F20D57" w:rsidRDefault="005B03FA" w:rsidP="0077621E">
            <w:pPr>
              <w:spacing w:before="0"/>
            </w:pPr>
          </w:p>
        </w:tc>
      </w:tr>
      <w:tr w:rsidR="005B03FA" w:rsidTr="001C6BA1">
        <w:trPr>
          <w:trHeight w:val="213"/>
        </w:trPr>
        <w:tc>
          <w:tcPr>
            <w:tcW w:w="2808" w:type="dxa"/>
            <w:shd w:val="clear" w:color="auto" w:fill="D9D9D9" w:themeFill="background1" w:themeFillShade="D9"/>
          </w:tcPr>
          <w:p w:rsidR="005B03FA" w:rsidRDefault="005B03FA" w:rsidP="0077621E">
            <w:pPr>
              <w:spacing w:before="0"/>
            </w:pPr>
            <w:r>
              <w:t>If your computer is destroyed, critical documents are maintained and available</w:t>
            </w:r>
          </w:p>
        </w:tc>
        <w:tc>
          <w:tcPr>
            <w:tcW w:w="7632" w:type="dxa"/>
          </w:tcPr>
          <w:p w:rsidR="005B03FA" w:rsidRPr="00F20D57" w:rsidRDefault="005B03FA" w:rsidP="0077621E">
            <w:pPr>
              <w:spacing w:before="0"/>
            </w:pPr>
          </w:p>
        </w:tc>
      </w:tr>
      <w:tr w:rsidR="005B03FA" w:rsidTr="001C6BA1">
        <w:trPr>
          <w:trHeight w:val="926"/>
        </w:trPr>
        <w:tc>
          <w:tcPr>
            <w:tcW w:w="2808" w:type="dxa"/>
            <w:vMerge w:val="restart"/>
            <w:shd w:val="clear" w:color="auto" w:fill="D9D9D9" w:themeFill="background1" w:themeFillShade="D9"/>
          </w:tcPr>
          <w:p w:rsidR="005B03FA" w:rsidRDefault="005B03FA" w:rsidP="0077621E">
            <w:pPr>
              <w:spacing w:before="0"/>
            </w:pPr>
            <w:r>
              <w:t>Back-up records, including a copy of insurance policies, facility plans, bank account records and computer back-ups stored in a secure location (fire/water resistant safe)</w:t>
            </w:r>
          </w:p>
        </w:tc>
        <w:tc>
          <w:tcPr>
            <w:tcW w:w="7632" w:type="dxa"/>
          </w:tcPr>
          <w:p w:rsidR="005B03FA" w:rsidRPr="0083221E" w:rsidRDefault="005B03FA" w:rsidP="0077621E">
            <w:pPr>
              <w:spacing w:before="0"/>
            </w:pPr>
          </w:p>
        </w:tc>
      </w:tr>
      <w:tr w:rsidR="005B03FA" w:rsidTr="001C6BA1">
        <w:trPr>
          <w:trHeight w:val="213"/>
        </w:trPr>
        <w:tc>
          <w:tcPr>
            <w:tcW w:w="2808" w:type="dxa"/>
            <w:vMerge/>
            <w:shd w:val="clear" w:color="auto" w:fill="D9D9D9" w:themeFill="background1" w:themeFillShade="D9"/>
          </w:tcPr>
          <w:p w:rsidR="005B03FA" w:rsidRDefault="005B03FA" w:rsidP="0077621E">
            <w:pPr>
              <w:spacing w:before="0"/>
            </w:pPr>
          </w:p>
        </w:tc>
        <w:tc>
          <w:tcPr>
            <w:tcW w:w="7632" w:type="dxa"/>
          </w:tcPr>
          <w:p w:rsidR="005B03FA" w:rsidRPr="0083221E" w:rsidRDefault="005B03FA" w:rsidP="003B09B7">
            <w:pPr>
              <w:spacing w:before="0"/>
            </w:pPr>
          </w:p>
        </w:tc>
      </w:tr>
      <w:tr w:rsidR="005B03FA" w:rsidTr="001C6BA1">
        <w:trPr>
          <w:trHeight w:val="213"/>
        </w:trPr>
        <w:tc>
          <w:tcPr>
            <w:tcW w:w="2808" w:type="dxa"/>
            <w:shd w:val="clear" w:color="auto" w:fill="D9D9D9" w:themeFill="background1" w:themeFillShade="D9"/>
          </w:tcPr>
          <w:p w:rsidR="005B03FA" w:rsidRDefault="005B03FA" w:rsidP="0077621E">
            <w:pPr>
              <w:spacing w:before="0"/>
            </w:pPr>
            <w:r>
              <w:t>Providing continuity if accounting and payroll records are destroyed</w:t>
            </w:r>
          </w:p>
        </w:tc>
        <w:tc>
          <w:tcPr>
            <w:tcW w:w="7632" w:type="dxa"/>
          </w:tcPr>
          <w:p w:rsidR="005B03FA" w:rsidRPr="00F20D57" w:rsidRDefault="005B03FA" w:rsidP="003B09B7">
            <w:pPr>
              <w:spacing w:before="0"/>
            </w:pPr>
          </w:p>
        </w:tc>
      </w:tr>
    </w:tbl>
    <w:p w:rsidR="005B03FA" w:rsidRDefault="005B03FA" w:rsidP="0077621E">
      <w:pPr>
        <w:spacing w:after="0"/>
      </w:pPr>
    </w:p>
    <w:p w:rsidR="005B03FA" w:rsidRPr="009047D9" w:rsidRDefault="005B03FA" w:rsidP="005B03FA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Continuity of Operations/Recovery</w:t>
      </w:r>
      <w:r w:rsidRPr="00D35707">
        <w:rPr>
          <w:b/>
        </w:rPr>
        <w:t xml:space="preserve">: </w:t>
      </w:r>
      <w:r>
        <w:t xml:space="preserve">Planning for an emergency or disaster also includes thinking about what issues you may </w:t>
      </w:r>
      <w:r w:rsidR="003B09B7">
        <w:t>have</w:t>
      </w:r>
      <w:r>
        <w:t xml:space="preserve"> and what resources you will need after </w:t>
      </w:r>
      <w:r w:rsidR="0023602D">
        <w:t>an</w:t>
      </w:r>
      <w:r>
        <w:t xml:space="preserve"> emergency or disaster.  The goals of continuity of operations/recovery are to:</w:t>
      </w:r>
    </w:p>
    <w:p w:rsidR="005B03FA" w:rsidRDefault="005B03FA" w:rsidP="005B03FA">
      <w:pPr>
        <w:pStyle w:val="ListParagraph"/>
        <w:numPr>
          <w:ilvl w:val="1"/>
          <w:numId w:val="1"/>
        </w:numPr>
        <w:ind w:left="720"/>
      </w:pPr>
      <w:r w:rsidRPr="009047D9">
        <w:t>Rebu</w:t>
      </w:r>
      <w:r>
        <w:t>ild you facility</w:t>
      </w:r>
      <w:r w:rsidR="00F226D4">
        <w:t>/building</w:t>
      </w:r>
      <w:r>
        <w:t xml:space="preserve"> and restore services as quickly as possible;</w:t>
      </w:r>
    </w:p>
    <w:p w:rsidR="005B03FA" w:rsidRDefault="005B03FA" w:rsidP="005B03FA">
      <w:pPr>
        <w:pStyle w:val="ListParagraph"/>
        <w:numPr>
          <w:ilvl w:val="1"/>
          <w:numId w:val="1"/>
        </w:numPr>
        <w:ind w:left="720"/>
      </w:pPr>
      <w:r>
        <w:t>Meet the needs (physical, health and emotional) of children, families and staff; and</w:t>
      </w:r>
    </w:p>
    <w:p w:rsidR="005B03FA" w:rsidRPr="009047D9" w:rsidRDefault="005B03FA" w:rsidP="005B03FA">
      <w:pPr>
        <w:pStyle w:val="ListParagraph"/>
        <w:numPr>
          <w:ilvl w:val="1"/>
          <w:numId w:val="1"/>
        </w:numPr>
        <w:ind w:left="720"/>
      </w:pPr>
      <w:r>
        <w:t>Provide a supportive and caring environment that brings normalcy back into children’s lives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7632"/>
      </w:tblGrid>
      <w:tr w:rsidR="00967AB0" w:rsidTr="001C6BA1">
        <w:trPr>
          <w:trHeight w:val="214"/>
        </w:trPr>
        <w:tc>
          <w:tcPr>
            <w:tcW w:w="2808" w:type="dxa"/>
            <w:shd w:val="clear" w:color="auto" w:fill="D9D9D9" w:themeFill="background1" w:themeFillShade="D9"/>
          </w:tcPr>
          <w:p w:rsidR="00967AB0" w:rsidRDefault="00B62C38" w:rsidP="00B62C38">
            <w:pPr>
              <w:spacing w:before="0"/>
            </w:pPr>
            <w:r>
              <w:t>Reopening your facility</w:t>
            </w:r>
          </w:p>
        </w:tc>
        <w:tc>
          <w:tcPr>
            <w:tcW w:w="7632" w:type="dxa"/>
          </w:tcPr>
          <w:p w:rsidR="00D74E15" w:rsidRDefault="00D74E15" w:rsidP="00D449E2">
            <w:pPr>
              <w:spacing w:before="0"/>
            </w:pPr>
          </w:p>
        </w:tc>
      </w:tr>
      <w:tr w:rsidR="005B03FA" w:rsidTr="001C6BA1">
        <w:trPr>
          <w:trHeight w:val="214"/>
        </w:trPr>
        <w:tc>
          <w:tcPr>
            <w:tcW w:w="2808" w:type="dxa"/>
            <w:shd w:val="clear" w:color="auto" w:fill="D9D9D9" w:themeFill="background1" w:themeFillShade="D9"/>
          </w:tcPr>
          <w:p w:rsidR="005B03FA" w:rsidRDefault="00F226D4" w:rsidP="0077621E">
            <w:pPr>
              <w:spacing w:before="0"/>
            </w:pPr>
            <w:r>
              <w:t>Alternate location for your program</w:t>
            </w:r>
            <w:r w:rsidR="00C26BE1">
              <w:t xml:space="preserve">: </w:t>
            </w:r>
          </w:p>
        </w:tc>
        <w:tc>
          <w:tcPr>
            <w:tcW w:w="7632" w:type="dxa"/>
          </w:tcPr>
          <w:p w:rsidR="00F226D4" w:rsidRPr="00F20D57" w:rsidRDefault="00F226D4" w:rsidP="005C0B7A">
            <w:pPr>
              <w:spacing w:before="0"/>
            </w:pPr>
          </w:p>
        </w:tc>
      </w:tr>
      <w:tr w:rsidR="005B03FA" w:rsidTr="001C6BA1">
        <w:trPr>
          <w:trHeight w:val="213"/>
        </w:trPr>
        <w:tc>
          <w:tcPr>
            <w:tcW w:w="2808" w:type="dxa"/>
            <w:shd w:val="clear" w:color="auto" w:fill="D9D9D9" w:themeFill="background1" w:themeFillShade="D9"/>
          </w:tcPr>
          <w:p w:rsidR="005B03FA" w:rsidRDefault="003B09B7" w:rsidP="003B09B7">
            <w:pPr>
              <w:spacing w:before="0"/>
            </w:pPr>
            <w:r>
              <w:t>Displaced f</w:t>
            </w:r>
            <w:r w:rsidR="00F226D4">
              <w:t>amilies:</w:t>
            </w:r>
          </w:p>
        </w:tc>
        <w:tc>
          <w:tcPr>
            <w:tcW w:w="7632" w:type="dxa"/>
          </w:tcPr>
          <w:p w:rsidR="005B03FA" w:rsidRPr="00F20D57" w:rsidRDefault="005B03FA" w:rsidP="0077621E">
            <w:pPr>
              <w:spacing w:before="0"/>
            </w:pPr>
          </w:p>
        </w:tc>
      </w:tr>
      <w:tr w:rsidR="005B03FA" w:rsidTr="001C6BA1">
        <w:trPr>
          <w:trHeight w:val="213"/>
        </w:trPr>
        <w:tc>
          <w:tcPr>
            <w:tcW w:w="2808" w:type="dxa"/>
            <w:shd w:val="clear" w:color="auto" w:fill="D9D9D9" w:themeFill="background1" w:themeFillShade="D9"/>
          </w:tcPr>
          <w:p w:rsidR="005B03FA" w:rsidRDefault="00F226D4" w:rsidP="0077621E">
            <w:pPr>
              <w:spacing w:before="0"/>
            </w:pPr>
            <w:r>
              <w:t>Communication</w:t>
            </w:r>
            <w:r w:rsidR="007554B5">
              <w:t xml:space="preserve"> systems</w:t>
            </w:r>
            <w:r>
              <w:t>:</w:t>
            </w:r>
          </w:p>
        </w:tc>
        <w:tc>
          <w:tcPr>
            <w:tcW w:w="7632" w:type="dxa"/>
          </w:tcPr>
          <w:p w:rsidR="0047123F" w:rsidRPr="00F20D57" w:rsidRDefault="0047123F" w:rsidP="00D449E2">
            <w:pPr>
              <w:spacing w:before="0"/>
            </w:pPr>
          </w:p>
        </w:tc>
      </w:tr>
      <w:tr w:rsidR="005B03FA" w:rsidTr="001C6BA1">
        <w:trPr>
          <w:trHeight w:val="213"/>
        </w:trPr>
        <w:tc>
          <w:tcPr>
            <w:tcW w:w="2808" w:type="dxa"/>
            <w:shd w:val="clear" w:color="auto" w:fill="D9D9D9" w:themeFill="background1" w:themeFillShade="D9"/>
          </w:tcPr>
          <w:p w:rsidR="005B03FA" w:rsidRDefault="007554B5" w:rsidP="00EF32FA">
            <w:pPr>
              <w:spacing w:before="0"/>
            </w:pPr>
            <w:r>
              <w:t xml:space="preserve">Displaced </w:t>
            </w:r>
            <w:r w:rsidR="00EF32FA">
              <w:t>s</w:t>
            </w:r>
            <w:r>
              <w:t>taff:</w:t>
            </w:r>
          </w:p>
        </w:tc>
        <w:tc>
          <w:tcPr>
            <w:tcW w:w="7632" w:type="dxa"/>
          </w:tcPr>
          <w:p w:rsidR="005B03FA" w:rsidRPr="00F20D57" w:rsidRDefault="005B03FA" w:rsidP="0077621E">
            <w:pPr>
              <w:spacing w:before="0"/>
            </w:pPr>
          </w:p>
        </w:tc>
      </w:tr>
      <w:tr w:rsidR="005B03FA" w:rsidTr="001C6BA1">
        <w:trPr>
          <w:trHeight w:val="213"/>
        </w:trPr>
        <w:tc>
          <w:tcPr>
            <w:tcW w:w="2808" w:type="dxa"/>
            <w:shd w:val="clear" w:color="auto" w:fill="D9D9D9" w:themeFill="background1" w:themeFillShade="D9"/>
          </w:tcPr>
          <w:p w:rsidR="005B03FA" w:rsidRDefault="00EF32FA" w:rsidP="0077621E">
            <w:pPr>
              <w:spacing w:before="0"/>
            </w:pPr>
            <w:r>
              <w:t>Support networks to cope with trauma</w:t>
            </w:r>
            <w:r w:rsidR="007554B5">
              <w:t>:</w:t>
            </w:r>
          </w:p>
        </w:tc>
        <w:tc>
          <w:tcPr>
            <w:tcW w:w="7632" w:type="dxa"/>
          </w:tcPr>
          <w:p w:rsidR="005B03FA" w:rsidRPr="00F20D57" w:rsidRDefault="005B03FA" w:rsidP="005A1989">
            <w:pPr>
              <w:spacing w:before="0"/>
            </w:pPr>
            <w:bookmarkStart w:id="0" w:name="_GoBack"/>
            <w:bookmarkEnd w:id="0"/>
          </w:p>
        </w:tc>
      </w:tr>
    </w:tbl>
    <w:p w:rsidR="008054D8" w:rsidRDefault="008054D8" w:rsidP="0077621E"/>
    <w:sectPr w:rsidR="008054D8" w:rsidSect="00A552DC">
      <w:footerReference w:type="defaul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7F5" w:rsidRDefault="00E967F5" w:rsidP="005D1ACC">
      <w:pPr>
        <w:spacing w:after="0" w:line="240" w:lineRule="auto"/>
      </w:pPr>
      <w:r>
        <w:separator/>
      </w:r>
    </w:p>
  </w:endnote>
  <w:endnote w:type="continuationSeparator" w:id="0">
    <w:p w:rsidR="00E967F5" w:rsidRDefault="00E967F5" w:rsidP="005D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CC" w:rsidRPr="005D1ACC" w:rsidRDefault="005D1ACC" w:rsidP="005D1ACC">
    <w:pPr>
      <w:pStyle w:val="Footer"/>
      <w:tabs>
        <w:tab w:val="clear" w:pos="9360"/>
        <w:tab w:val="right" w:pos="10170"/>
      </w:tabs>
      <w:rPr>
        <w:sz w:val="18"/>
        <w:szCs w:val="18"/>
      </w:rPr>
    </w:pPr>
    <w:r w:rsidRPr="005D1ACC">
      <w:rPr>
        <w:sz w:val="18"/>
        <w:szCs w:val="18"/>
      </w:rPr>
      <w:tab/>
    </w:r>
    <w:r w:rsidR="00F53344" w:rsidRPr="00F53344">
      <w:rPr>
        <w:sz w:val="18"/>
        <w:szCs w:val="18"/>
      </w:rPr>
      <w:t xml:space="preserve">Page </w:t>
    </w:r>
    <w:r w:rsidR="00F53344" w:rsidRPr="00F53344">
      <w:rPr>
        <w:b/>
        <w:sz w:val="18"/>
        <w:szCs w:val="18"/>
      </w:rPr>
      <w:fldChar w:fldCharType="begin"/>
    </w:r>
    <w:r w:rsidR="00F53344" w:rsidRPr="00F53344">
      <w:rPr>
        <w:b/>
        <w:sz w:val="18"/>
        <w:szCs w:val="18"/>
      </w:rPr>
      <w:instrText xml:space="preserve"> PAGE  \* Arabic  \* MERGEFORMAT </w:instrText>
    </w:r>
    <w:r w:rsidR="00F53344" w:rsidRPr="00F53344">
      <w:rPr>
        <w:b/>
        <w:sz w:val="18"/>
        <w:szCs w:val="18"/>
      </w:rPr>
      <w:fldChar w:fldCharType="separate"/>
    </w:r>
    <w:r w:rsidR="001643D7">
      <w:rPr>
        <w:b/>
        <w:noProof/>
        <w:sz w:val="18"/>
        <w:szCs w:val="18"/>
      </w:rPr>
      <w:t>1</w:t>
    </w:r>
    <w:r w:rsidR="00F53344" w:rsidRPr="00F53344">
      <w:rPr>
        <w:b/>
        <w:sz w:val="18"/>
        <w:szCs w:val="18"/>
      </w:rPr>
      <w:fldChar w:fldCharType="end"/>
    </w:r>
    <w:r w:rsidR="00F53344" w:rsidRPr="00F53344">
      <w:rPr>
        <w:sz w:val="18"/>
        <w:szCs w:val="18"/>
      </w:rPr>
      <w:t xml:space="preserve"> of </w:t>
    </w:r>
    <w:r w:rsidR="00F53344" w:rsidRPr="00F53344">
      <w:rPr>
        <w:b/>
        <w:sz w:val="18"/>
        <w:szCs w:val="18"/>
      </w:rPr>
      <w:fldChar w:fldCharType="begin"/>
    </w:r>
    <w:r w:rsidR="00F53344" w:rsidRPr="00F53344">
      <w:rPr>
        <w:b/>
        <w:sz w:val="18"/>
        <w:szCs w:val="18"/>
      </w:rPr>
      <w:instrText xml:space="preserve"> NUMPAGES  \* Arabic  \* MERGEFORMAT </w:instrText>
    </w:r>
    <w:r w:rsidR="00F53344" w:rsidRPr="00F53344">
      <w:rPr>
        <w:b/>
        <w:sz w:val="18"/>
        <w:szCs w:val="18"/>
      </w:rPr>
      <w:fldChar w:fldCharType="separate"/>
    </w:r>
    <w:r w:rsidR="001643D7">
      <w:rPr>
        <w:b/>
        <w:noProof/>
        <w:sz w:val="18"/>
        <w:szCs w:val="18"/>
      </w:rPr>
      <w:t>5</w:t>
    </w:r>
    <w:r w:rsidR="00F53344" w:rsidRPr="00F53344">
      <w:rPr>
        <w:b/>
        <w:sz w:val="18"/>
        <w:szCs w:val="18"/>
      </w:rPr>
      <w:fldChar w:fldCharType="end"/>
    </w:r>
    <w:r w:rsidRPr="005D1ACC">
      <w:rPr>
        <w:sz w:val="18"/>
        <w:szCs w:val="18"/>
      </w:rPr>
      <w:tab/>
    </w:r>
    <w:r w:rsidR="00F81015">
      <w:rPr>
        <w:sz w:val="18"/>
        <w:szCs w:val="18"/>
      </w:rPr>
      <w:t>1/30/18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7F5" w:rsidRDefault="00E967F5" w:rsidP="005D1ACC">
      <w:pPr>
        <w:spacing w:after="0" w:line="240" w:lineRule="auto"/>
      </w:pPr>
      <w:r>
        <w:separator/>
      </w:r>
    </w:p>
  </w:footnote>
  <w:footnote w:type="continuationSeparator" w:id="0">
    <w:p w:rsidR="00E967F5" w:rsidRDefault="00E967F5" w:rsidP="005D1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393A"/>
    <w:multiLevelType w:val="hybridMultilevel"/>
    <w:tmpl w:val="05A4C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4D21"/>
    <w:multiLevelType w:val="hybridMultilevel"/>
    <w:tmpl w:val="178218F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FA"/>
    <w:rsid w:val="00051290"/>
    <w:rsid w:val="00075507"/>
    <w:rsid w:val="0008099B"/>
    <w:rsid w:val="000D0B2E"/>
    <w:rsid w:val="000E45E5"/>
    <w:rsid w:val="001643D7"/>
    <w:rsid w:val="00184668"/>
    <w:rsid w:val="001A2023"/>
    <w:rsid w:val="001E790F"/>
    <w:rsid w:val="0023602D"/>
    <w:rsid w:val="002A289B"/>
    <w:rsid w:val="003560DC"/>
    <w:rsid w:val="003B09B7"/>
    <w:rsid w:val="003D225D"/>
    <w:rsid w:val="003F1DCB"/>
    <w:rsid w:val="003F31C6"/>
    <w:rsid w:val="0047123F"/>
    <w:rsid w:val="00472108"/>
    <w:rsid w:val="005614B5"/>
    <w:rsid w:val="005A1989"/>
    <w:rsid w:val="005B03FA"/>
    <w:rsid w:val="005C0B7A"/>
    <w:rsid w:val="005D1ACC"/>
    <w:rsid w:val="005F3014"/>
    <w:rsid w:val="006263E2"/>
    <w:rsid w:val="00634318"/>
    <w:rsid w:val="006972DA"/>
    <w:rsid w:val="006E0257"/>
    <w:rsid w:val="006E6CC8"/>
    <w:rsid w:val="00700F4F"/>
    <w:rsid w:val="007554B5"/>
    <w:rsid w:val="0077621E"/>
    <w:rsid w:val="007819CA"/>
    <w:rsid w:val="007D4661"/>
    <w:rsid w:val="0080430A"/>
    <w:rsid w:val="008054D8"/>
    <w:rsid w:val="008222C0"/>
    <w:rsid w:val="008658B1"/>
    <w:rsid w:val="008672DE"/>
    <w:rsid w:val="008E1ABA"/>
    <w:rsid w:val="0091745D"/>
    <w:rsid w:val="00952294"/>
    <w:rsid w:val="00965837"/>
    <w:rsid w:val="00967AB0"/>
    <w:rsid w:val="009E5974"/>
    <w:rsid w:val="00A46C75"/>
    <w:rsid w:val="00A552DC"/>
    <w:rsid w:val="00AE5E2F"/>
    <w:rsid w:val="00AF526F"/>
    <w:rsid w:val="00B210FE"/>
    <w:rsid w:val="00B371D8"/>
    <w:rsid w:val="00B43A81"/>
    <w:rsid w:val="00B62C38"/>
    <w:rsid w:val="00BC78EB"/>
    <w:rsid w:val="00C26BE1"/>
    <w:rsid w:val="00C32D49"/>
    <w:rsid w:val="00C442E9"/>
    <w:rsid w:val="00C80903"/>
    <w:rsid w:val="00CA293F"/>
    <w:rsid w:val="00D449E2"/>
    <w:rsid w:val="00D626EE"/>
    <w:rsid w:val="00D74E15"/>
    <w:rsid w:val="00DF7E23"/>
    <w:rsid w:val="00E13658"/>
    <w:rsid w:val="00E16674"/>
    <w:rsid w:val="00E655BC"/>
    <w:rsid w:val="00E678F5"/>
    <w:rsid w:val="00E967F5"/>
    <w:rsid w:val="00EE05C1"/>
    <w:rsid w:val="00EE3394"/>
    <w:rsid w:val="00EF32FA"/>
    <w:rsid w:val="00F226D4"/>
    <w:rsid w:val="00F53344"/>
    <w:rsid w:val="00F71C5F"/>
    <w:rsid w:val="00F80683"/>
    <w:rsid w:val="00F81015"/>
    <w:rsid w:val="00FA3822"/>
    <w:rsid w:val="00FA4336"/>
    <w:rsid w:val="00FB58F7"/>
    <w:rsid w:val="00FC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3FA"/>
    <w:rPr>
      <w:rFonts w:eastAsiaTheme="minorEastAsi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3FA"/>
    <w:pPr>
      <w:spacing w:before="20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3FA"/>
    <w:pPr>
      <w:ind w:left="720"/>
      <w:contextualSpacing/>
    </w:pPr>
  </w:style>
  <w:style w:type="character" w:styleId="IntenseReference">
    <w:name w:val="Intense Reference"/>
    <w:uiPriority w:val="32"/>
    <w:qFormat/>
    <w:rsid w:val="005B03FA"/>
    <w:rPr>
      <w:b/>
      <w:bCs/>
      <w:i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5D1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ACC"/>
    <w:rPr>
      <w:rFonts w:eastAsiaTheme="minorEastAsia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D1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ACC"/>
    <w:rPr>
      <w:rFonts w:eastAsiaTheme="minorEastAsia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294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55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3FA"/>
    <w:rPr>
      <w:rFonts w:eastAsiaTheme="minorEastAsi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3FA"/>
    <w:pPr>
      <w:spacing w:before="20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3FA"/>
    <w:pPr>
      <w:ind w:left="720"/>
      <w:contextualSpacing/>
    </w:pPr>
  </w:style>
  <w:style w:type="character" w:styleId="IntenseReference">
    <w:name w:val="Intense Reference"/>
    <w:uiPriority w:val="32"/>
    <w:qFormat/>
    <w:rsid w:val="005B03FA"/>
    <w:rPr>
      <w:b/>
      <w:bCs/>
      <w:i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5D1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ACC"/>
    <w:rPr>
      <w:rFonts w:eastAsiaTheme="minorEastAsia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D1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ACC"/>
    <w:rPr>
      <w:rFonts w:eastAsiaTheme="minorEastAsia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294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5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wapoison.org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dph.iowa.gov/hc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owaccrr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csid@dhs.state.ia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hs.iowa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- DHS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Foley, Tami</dc:creator>
  <cp:lastModifiedBy>Bobbi Riedemann</cp:lastModifiedBy>
  <cp:revision>2</cp:revision>
  <cp:lastPrinted>2018-02-05T15:18:00Z</cp:lastPrinted>
  <dcterms:created xsi:type="dcterms:W3CDTF">2018-02-06T20:08:00Z</dcterms:created>
  <dcterms:modified xsi:type="dcterms:W3CDTF">2018-02-06T20:08:00Z</dcterms:modified>
</cp:coreProperties>
</file>